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A40BD1" w14:textId="77777777" w:rsidR="00BB1A62" w:rsidRPr="00F401D6" w:rsidRDefault="002B24E3" w:rsidP="00D856FE">
      <w:pPr>
        <w:pStyle w:val="Title"/>
        <w:pBdr>
          <w:bottom w:val="single" w:sz="6" w:space="21" w:color="A5A5A5"/>
        </w:pBdr>
        <w:spacing w:after="0"/>
        <w:rPr>
          <w:rFonts w:asciiTheme="minorHAnsi" w:hAnsiTheme="minorHAnsi"/>
        </w:rPr>
      </w:pPr>
      <w:bookmarkStart w:id="0" w:name="_Hlk29987242"/>
      <w:bookmarkEnd w:id="0"/>
      <w:r w:rsidRPr="00F401D6">
        <w:rPr>
          <w:rFonts w:asciiTheme="minorHAnsi" w:eastAsia="Times New Roman" w:hAnsiTheme="minorHAnsi" w:cs="Times New Roman"/>
          <w:noProof/>
        </w:rPr>
        <w:drawing>
          <wp:inline distT="114300" distB="114300" distL="114300" distR="114300" wp14:anchorId="7C741CCE" wp14:editId="65240790">
            <wp:extent cx="5408295" cy="3821502"/>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8"/>
                    <a:srcRect r="5597" b="13238"/>
                    <a:stretch/>
                  </pic:blipFill>
                  <pic:spPr bwMode="auto">
                    <a:xfrm>
                      <a:off x="0" y="0"/>
                      <a:ext cx="5408295" cy="3821502"/>
                    </a:xfrm>
                    <a:prstGeom prst="rect">
                      <a:avLst/>
                    </a:prstGeom>
                    <a:ln>
                      <a:noFill/>
                    </a:ln>
                    <a:extLst>
                      <a:ext uri="{53640926-AAD7-44D8-BBD7-CCE9431645EC}">
                        <a14:shadowObscured xmlns:a14="http://schemas.microsoft.com/office/drawing/2010/main"/>
                      </a:ext>
                    </a:extLst>
                  </pic:spPr>
                </pic:pic>
              </a:graphicData>
            </a:graphic>
          </wp:inline>
        </w:drawing>
      </w:r>
    </w:p>
    <w:p w14:paraId="0D65F8A4" w14:textId="77777777" w:rsidR="00BB1A62" w:rsidRPr="00F401D6" w:rsidRDefault="00BB1A62" w:rsidP="00154B4E">
      <w:pPr>
        <w:pStyle w:val="Title"/>
        <w:pBdr>
          <w:bottom w:val="single" w:sz="6" w:space="21" w:color="A5A5A5"/>
        </w:pBdr>
        <w:spacing w:after="0"/>
        <w:rPr>
          <w:rFonts w:asciiTheme="minorHAnsi" w:eastAsia="Cambria" w:hAnsiTheme="minorHAnsi" w:cs="Cambria"/>
          <w:color w:val="000000"/>
        </w:rPr>
      </w:pPr>
    </w:p>
    <w:p w14:paraId="56D82769" w14:textId="77777777" w:rsidR="00BB1A62" w:rsidRPr="00154B4E" w:rsidRDefault="002B24E3" w:rsidP="00154B4E">
      <w:pPr>
        <w:pStyle w:val="Title"/>
        <w:pBdr>
          <w:bottom w:val="single" w:sz="6" w:space="21" w:color="A5A5A5"/>
        </w:pBdr>
        <w:spacing w:after="0"/>
        <w:ind w:firstLine="720"/>
        <w:rPr>
          <w:rFonts w:asciiTheme="minorHAnsi" w:eastAsia="Cambria" w:hAnsiTheme="minorHAnsi" w:cs="Cambria"/>
          <w:b/>
          <w:bCs/>
          <w:color w:val="000000"/>
        </w:rPr>
      </w:pPr>
      <w:r w:rsidRPr="00154B4E">
        <w:rPr>
          <w:rFonts w:asciiTheme="minorHAnsi" w:eastAsia="Cambria" w:hAnsiTheme="minorHAnsi" w:cs="Cambria"/>
          <w:b/>
          <w:bCs/>
          <w:color w:val="000000"/>
        </w:rPr>
        <w:t>Annual Report</w:t>
      </w:r>
    </w:p>
    <w:p w14:paraId="3D6CD5ED" w14:textId="481AA2F5" w:rsidR="00BB1A62" w:rsidRPr="00154B4E" w:rsidRDefault="002B24E3" w:rsidP="00154B4E">
      <w:pPr>
        <w:pStyle w:val="Title"/>
        <w:pBdr>
          <w:bottom w:val="single" w:sz="6" w:space="21" w:color="A5A5A5"/>
        </w:pBdr>
        <w:rPr>
          <w:rFonts w:asciiTheme="minorHAnsi" w:hAnsiTheme="minorHAnsi"/>
          <w:b/>
          <w:bCs/>
        </w:rPr>
      </w:pPr>
      <w:bookmarkStart w:id="1" w:name="_xkt4f9247gu6" w:colFirst="0" w:colLast="0"/>
      <w:bookmarkStart w:id="2" w:name="_GoBack"/>
      <w:bookmarkEnd w:id="1"/>
      <w:bookmarkEnd w:id="2"/>
      <w:r w:rsidRPr="00154B4E">
        <w:rPr>
          <w:rFonts w:asciiTheme="minorHAnsi" w:eastAsia="Cambria" w:hAnsiTheme="minorHAnsi" w:cs="Cambria"/>
          <w:b/>
          <w:bCs/>
          <w:color w:val="000000"/>
          <w:sz w:val="56"/>
          <w:szCs w:val="56"/>
        </w:rPr>
        <w:t>for</w:t>
      </w:r>
      <w:r w:rsidRPr="00154B4E">
        <w:rPr>
          <w:rFonts w:asciiTheme="minorHAnsi" w:eastAsia="Cambria" w:hAnsiTheme="minorHAnsi" w:cs="Cambria"/>
          <w:b/>
          <w:bCs/>
          <w:color w:val="000000"/>
        </w:rPr>
        <w:t xml:space="preserve"> 201</w:t>
      </w:r>
      <w:r w:rsidR="00A83572" w:rsidRPr="00154B4E">
        <w:rPr>
          <w:rFonts w:asciiTheme="minorHAnsi" w:eastAsia="Cambria" w:hAnsiTheme="minorHAnsi" w:cs="Cambria"/>
          <w:b/>
          <w:bCs/>
          <w:color w:val="000000"/>
        </w:rPr>
        <w:t>9</w:t>
      </w:r>
    </w:p>
    <w:p w14:paraId="6A1A6584" w14:textId="14D642AC" w:rsidR="00154B4E" w:rsidRDefault="00154B4E">
      <w:pPr>
        <w:spacing w:after="120" w:line="252" w:lineRule="auto"/>
        <w:rPr>
          <w:rFonts w:asciiTheme="minorHAnsi" w:hAnsiTheme="minorHAnsi"/>
        </w:rPr>
      </w:pPr>
      <w:r>
        <w:rPr>
          <w:rFonts w:asciiTheme="minorHAnsi" w:hAnsiTheme="minorHAnsi"/>
        </w:rPr>
        <w:br w:type="page"/>
      </w:r>
    </w:p>
    <w:p w14:paraId="4F022669" w14:textId="77777777" w:rsidR="00BB1A62" w:rsidRPr="00F401D6" w:rsidRDefault="002B24E3">
      <w:pPr>
        <w:pStyle w:val="Heading1"/>
        <w:spacing w:line="276" w:lineRule="auto"/>
        <w:rPr>
          <w:rFonts w:asciiTheme="minorHAnsi" w:eastAsia="Cambria" w:hAnsiTheme="minorHAnsi" w:cs="Cambria"/>
          <w:sz w:val="24"/>
          <w:szCs w:val="24"/>
        </w:rPr>
      </w:pPr>
      <w:bookmarkStart w:id="3" w:name="_Toc30242736"/>
      <w:r w:rsidRPr="00F401D6">
        <w:rPr>
          <w:rFonts w:asciiTheme="minorHAnsi" w:hAnsiTheme="minorHAnsi"/>
        </w:rPr>
        <w:lastRenderedPageBreak/>
        <w:t>Table of Contents</w:t>
      </w:r>
      <w:bookmarkEnd w:id="3"/>
    </w:p>
    <w:sdt>
      <w:sdtPr>
        <w:rPr>
          <w:rFonts w:asciiTheme="minorHAnsi" w:hAnsiTheme="minorHAnsi"/>
        </w:rPr>
        <w:id w:val="-185215424"/>
        <w:docPartObj>
          <w:docPartGallery w:val="Table of Contents"/>
          <w:docPartUnique/>
        </w:docPartObj>
      </w:sdtPr>
      <w:sdtContent>
        <w:p w14:paraId="06950EA1" w14:textId="615E565D" w:rsidR="00A5430B" w:rsidRPr="00F401D6" w:rsidRDefault="00A5430B">
          <w:pPr>
            <w:pBdr>
              <w:top w:val="nil"/>
              <w:left w:val="nil"/>
              <w:bottom w:val="nil"/>
              <w:right w:val="nil"/>
              <w:between w:val="nil"/>
            </w:pBdr>
            <w:tabs>
              <w:tab w:val="right" w:pos="8990"/>
            </w:tabs>
            <w:spacing w:before="200" w:after="60" w:line="276" w:lineRule="auto"/>
            <w:ind w:left="720" w:right="720" w:hanging="720"/>
            <w:rPr>
              <w:rFonts w:asciiTheme="minorHAnsi" w:hAnsiTheme="minorHAnsi"/>
              <w:sz w:val="10"/>
              <w:szCs w:val="10"/>
            </w:rPr>
          </w:pPr>
        </w:p>
        <w:p w14:paraId="4452767C" w14:textId="0F981968" w:rsidR="00FE5545" w:rsidRDefault="002B24E3">
          <w:pPr>
            <w:pStyle w:val="TOC1"/>
            <w:tabs>
              <w:tab w:val="right" w:pos="10214"/>
            </w:tabs>
            <w:rPr>
              <w:rFonts w:asciiTheme="minorHAnsi" w:eastAsiaTheme="minorEastAsia" w:hAnsiTheme="minorHAnsi" w:cstheme="minorBidi"/>
              <w:noProof/>
              <w:sz w:val="22"/>
              <w:szCs w:val="22"/>
            </w:rPr>
          </w:pPr>
          <w:r w:rsidRPr="00F401D6">
            <w:rPr>
              <w:rFonts w:asciiTheme="minorHAnsi" w:hAnsiTheme="minorHAnsi"/>
            </w:rPr>
            <w:fldChar w:fldCharType="begin"/>
          </w:r>
          <w:r w:rsidRPr="00F401D6">
            <w:rPr>
              <w:rFonts w:asciiTheme="minorHAnsi" w:hAnsiTheme="minorHAnsi"/>
            </w:rPr>
            <w:instrText xml:space="preserve"> TOC \h \u \z </w:instrText>
          </w:r>
          <w:r w:rsidRPr="00F401D6">
            <w:rPr>
              <w:rFonts w:asciiTheme="minorHAnsi" w:hAnsiTheme="minorHAnsi"/>
            </w:rPr>
            <w:fldChar w:fldCharType="separate"/>
          </w:r>
          <w:hyperlink w:anchor="_Toc30242736" w:history="1">
            <w:r w:rsidR="00FE5545" w:rsidRPr="00867543">
              <w:rPr>
                <w:rStyle w:val="Hyperlink"/>
                <w:noProof/>
              </w:rPr>
              <w:t>Table of Contents</w:t>
            </w:r>
            <w:r w:rsidR="00FE5545">
              <w:rPr>
                <w:noProof/>
                <w:webHidden/>
              </w:rPr>
              <w:tab/>
            </w:r>
            <w:r w:rsidR="00FE5545">
              <w:rPr>
                <w:noProof/>
                <w:webHidden/>
              </w:rPr>
              <w:fldChar w:fldCharType="begin"/>
            </w:r>
            <w:r w:rsidR="00FE5545">
              <w:rPr>
                <w:noProof/>
                <w:webHidden/>
              </w:rPr>
              <w:instrText xml:space="preserve"> PAGEREF _Toc30242736 \h </w:instrText>
            </w:r>
            <w:r w:rsidR="00FE5545">
              <w:rPr>
                <w:noProof/>
                <w:webHidden/>
              </w:rPr>
            </w:r>
            <w:r w:rsidR="00FE5545">
              <w:rPr>
                <w:noProof/>
                <w:webHidden/>
              </w:rPr>
              <w:fldChar w:fldCharType="separate"/>
            </w:r>
            <w:r w:rsidR="00886D5F">
              <w:rPr>
                <w:noProof/>
                <w:webHidden/>
              </w:rPr>
              <w:t>1</w:t>
            </w:r>
            <w:r w:rsidR="00FE5545">
              <w:rPr>
                <w:noProof/>
                <w:webHidden/>
              </w:rPr>
              <w:fldChar w:fldCharType="end"/>
            </w:r>
          </w:hyperlink>
        </w:p>
        <w:p w14:paraId="2A984984" w14:textId="5A9D52E9" w:rsidR="00FE5545" w:rsidRDefault="00FE5545">
          <w:pPr>
            <w:pStyle w:val="TOC1"/>
            <w:tabs>
              <w:tab w:val="right" w:pos="10214"/>
            </w:tabs>
            <w:rPr>
              <w:rFonts w:asciiTheme="minorHAnsi" w:eastAsiaTheme="minorEastAsia" w:hAnsiTheme="minorHAnsi" w:cstheme="minorBidi"/>
              <w:noProof/>
              <w:sz w:val="22"/>
              <w:szCs w:val="22"/>
            </w:rPr>
          </w:pPr>
          <w:hyperlink w:anchor="_Toc30242737" w:history="1">
            <w:r w:rsidRPr="00867543">
              <w:rPr>
                <w:rStyle w:val="Hyperlink"/>
                <w:rFonts w:eastAsia="Cambria" w:cs="Cambria"/>
                <w:noProof/>
              </w:rPr>
              <w:t>UOL Annual Meeting Agenda</w:t>
            </w:r>
            <w:r>
              <w:rPr>
                <w:noProof/>
                <w:webHidden/>
              </w:rPr>
              <w:tab/>
            </w:r>
            <w:r>
              <w:rPr>
                <w:noProof/>
                <w:webHidden/>
              </w:rPr>
              <w:fldChar w:fldCharType="begin"/>
            </w:r>
            <w:r>
              <w:rPr>
                <w:noProof/>
                <w:webHidden/>
              </w:rPr>
              <w:instrText xml:space="preserve"> PAGEREF _Toc30242737 \h </w:instrText>
            </w:r>
            <w:r>
              <w:rPr>
                <w:noProof/>
                <w:webHidden/>
              </w:rPr>
            </w:r>
            <w:r>
              <w:rPr>
                <w:noProof/>
                <w:webHidden/>
              </w:rPr>
              <w:fldChar w:fldCharType="separate"/>
            </w:r>
            <w:r w:rsidR="00886D5F">
              <w:rPr>
                <w:noProof/>
                <w:webHidden/>
              </w:rPr>
              <w:t>2</w:t>
            </w:r>
            <w:r>
              <w:rPr>
                <w:noProof/>
                <w:webHidden/>
              </w:rPr>
              <w:fldChar w:fldCharType="end"/>
            </w:r>
          </w:hyperlink>
        </w:p>
        <w:p w14:paraId="2F4917F5" w14:textId="0C7E52C4" w:rsidR="00FE5545" w:rsidRDefault="00FE5545">
          <w:pPr>
            <w:pStyle w:val="TOC1"/>
            <w:tabs>
              <w:tab w:val="right" w:pos="10214"/>
            </w:tabs>
            <w:rPr>
              <w:rFonts w:asciiTheme="minorHAnsi" w:eastAsiaTheme="minorEastAsia" w:hAnsiTheme="minorHAnsi" w:cstheme="minorBidi"/>
              <w:noProof/>
              <w:sz w:val="22"/>
              <w:szCs w:val="22"/>
            </w:rPr>
          </w:pPr>
          <w:hyperlink w:anchor="_Toc30242738" w:history="1">
            <w:r w:rsidRPr="00867543">
              <w:rPr>
                <w:rStyle w:val="Hyperlink"/>
                <w:rFonts w:eastAsia="Cambria" w:cs="Cambria"/>
                <w:noProof/>
              </w:rPr>
              <w:t>UOL Annual Meeting Minutes for 2019</w:t>
            </w:r>
            <w:r>
              <w:rPr>
                <w:noProof/>
                <w:webHidden/>
              </w:rPr>
              <w:tab/>
            </w:r>
            <w:r>
              <w:rPr>
                <w:noProof/>
                <w:webHidden/>
              </w:rPr>
              <w:fldChar w:fldCharType="begin"/>
            </w:r>
            <w:r>
              <w:rPr>
                <w:noProof/>
                <w:webHidden/>
              </w:rPr>
              <w:instrText xml:space="preserve"> PAGEREF _Toc30242738 \h </w:instrText>
            </w:r>
            <w:r>
              <w:rPr>
                <w:noProof/>
                <w:webHidden/>
              </w:rPr>
            </w:r>
            <w:r>
              <w:rPr>
                <w:noProof/>
                <w:webHidden/>
              </w:rPr>
              <w:fldChar w:fldCharType="separate"/>
            </w:r>
            <w:r w:rsidR="00886D5F">
              <w:rPr>
                <w:noProof/>
                <w:webHidden/>
              </w:rPr>
              <w:t>2</w:t>
            </w:r>
            <w:r>
              <w:rPr>
                <w:noProof/>
                <w:webHidden/>
              </w:rPr>
              <w:fldChar w:fldCharType="end"/>
            </w:r>
          </w:hyperlink>
        </w:p>
        <w:p w14:paraId="2228E507" w14:textId="763303A2" w:rsidR="00FE5545" w:rsidRDefault="00FE5545">
          <w:pPr>
            <w:pStyle w:val="TOC1"/>
            <w:tabs>
              <w:tab w:val="right" w:pos="10214"/>
            </w:tabs>
            <w:rPr>
              <w:rFonts w:asciiTheme="minorHAnsi" w:eastAsiaTheme="minorEastAsia" w:hAnsiTheme="minorHAnsi" w:cstheme="minorBidi"/>
              <w:noProof/>
              <w:sz w:val="22"/>
              <w:szCs w:val="22"/>
            </w:rPr>
          </w:pPr>
          <w:hyperlink w:anchor="_Toc30242739" w:history="1">
            <w:r w:rsidRPr="00867543">
              <w:rPr>
                <w:rStyle w:val="Hyperlink"/>
                <w:rFonts w:eastAsia="Cambria" w:cs="Cambria"/>
                <w:noProof/>
              </w:rPr>
              <w:t>From the 2019 Board President</w:t>
            </w:r>
            <w:r>
              <w:rPr>
                <w:noProof/>
                <w:webHidden/>
              </w:rPr>
              <w:tab/>
            </w:r>
            <w:r>
              <w:rPr>
                <w:noProof/>
                <w:webHidden/>
              </w:rPr>
              <w:fldChar w:fldCharType="begin"/>
            </w:r>
            <w:r>
              <w:rPr>
                <w:noProof/>
                <w:webHidden/>
              </w:rPr>
              <w:instrText xml:space="preserve"> PAGEREF _Toc30242739 \h </w:instrText>
            </w:r>
            <w:r>
              <w:rPr>
                <w:noProof/>
                <w:webHidden/>
              </w:rPr>
            </w:r>
            <w:r>
              <w:rPr>
                <w:noProof/>
                <w:webHidden/>
              </w:rPr>
              <w:fldChar w:fldCharType="separate"/>
            </w:r>
            <w:r w:rsidR="00886D5F">
              <w:rPr>
                <w:noProof/>
                <w:webHidden/>
              </w:rPr>
              <w:t>6</w:t>
            </w:r>
            <w:r>
              <w:rPr>
                <w:noProof/>
                <w:webHidden/>
              </w:rPr>
              <w:fldChar w:fldCharType="end"/>
            </w:r>
          </w:hyperlink>
        </w:p>
        <w:p w14:paraId="15E6FAEA" w14:textId="31E70D99" w:rsidR="00FE5545" w:rsidRDefault="00FE5545">
          <w:pPr>
            <w:pStyle w:val="TOC1"/>
            <w:tabs>
              <w:tab w:val="right" w:pos="10214"/>
            </w:tabs>
            <w:rPr>
              <w:rFonts w:asciiTheme="minorHAnsi" w:eastAsiaTheme="minorEastAsia" w:hAnsiTheme="minorHAnsi" w:cstheme="minorBidi"/>
              <w:noProof/>
              <w:sz w:val="22"/>
              <w:szCs w:val="22"/>
            </w:rPr>
          </w:pPr>
          <w:hyperlink w:anchor="_Toc30242740" w:history="1">
            <w:r w:rsidRPr="00867543">
              <w:rPr>
                <w:rStyle w:val="Hyperlink"/>
                <w:rFonts w:eastAsia="Cambria" w:cs="Cambria"/>
                <w:noProof/>
              </w:rPr>
              <w:t>2020 By-Laws Revision Proposal</w:t>
            </w:r>
            <w:r>
              <w:rPr>
                <w:noProof/>
                <w:webHidden/>
              </w:rPr>
              <w:tab/>
            </w:r>
            <w:r>
              <w:rPr>
                <w:noProof/>
                <w:webHidden/>
              </w:rPr>
              <w:fldChar w:fldCharType="begin"/>
            </w:r>
            <w:r>
              <w:rPr>
                <w:noProof/>
                <w:webHidden/>
              </w:rPr>
              <w:instrText xml:space="preserve"> PAGEREF _Toc30242740 \h </w:instrText>
            </w:r>
            <w:r>
              <w:rPr>
                <w:noProof/>
                <w:webHidden/>
              </w:rPr>
            </w:r>
            <w:r>
              <w:rPr>
                <w:noProof/>
                <w:webHidden/>
              </w:rPr>
              <w:fldChar w:fldCharType="separate"/>
            </w:r>
            <w:r w:rsidR="00886D5F">
              <w:rPr>
                <w:noProof/>
                <w:webHidden/>
              </w:rPr>
              <w:t>8</w:t>
            </w:r>
            <w:r>
              <w:rPr>
                <w:noProof/>
                <w:webHidden/>
              </w:rPr>
              <w:fldChar w:fldCharType="end"/>
            </w:r>
          </w:hyperlink>
        </w:p>
        <w:p w14:paraId="59348D6B" w14:textId="3C5524A8" w:rsidR="00FE5545" w:rsidRDefault="00FE5545">
          <w:pPr>
            <w:pStyle w:val="TOC1"/>
            <w:tabs>
              <w:tab w:val="right" w:pos="10214"/>
            </w:tabs>
            <w:rPr>
              <w:rFonts w:asciiTheme="minorHAnsi" w:eastAsiaTheme="minorEastAsia" w:hAnsiTheme="minorHAnsi" w:cstheme="minorBidi"/>
              <w:noProof/>
              <w:sz w:val="22"/>
              <w:szCs w:val="22"/>
            </w:rPr>
          </w:pPr>
          <w:hyperlink w:anchor="_Toc30242741" w:history="1">
            <w:r w:rsidRPr="00867543">
              <w:rPr>
                <w:rStyle w:val="Hyperlink"/>
                <w:rFonts w:eastAsia="Cambria" w:cs="Cambria"/>
                <w:noProof/>
              </w:rPr>
              <w:t>2020 Nominees for the Board of Directors</w:t>
            </w:r>
            <w:r>
              <w:rPr>
                <w:noProof/>
                <w:webHidden/>
              </w:rPr>
              <w:tab/>
            </w:r>
            <w:r>
              <w:rPr>
                <w:noProof/>
                <w:webHidden/>
              </w:rPr>
              <w:fldChar w:fldCharType="begin"/>
            </w:r>
            <w:r>
              <w:rPr>
                <w:noProof/>
                <w:webHidden/>
              </w:rPr>
              <w:instrText xml:space="preserve"> PAGEREF _Toc30242741 \h </w:instrText>
            </w:r>
            <w:r>
              <w:rPr>
                <w:noProof/>
                <w:webHidden/>
              </w:rPr>
            </w:r>
            <w:r>
              <w:rPr>
                <w:noProof/>
                <w:webHidden/>
              </w:rPr>
              <w:fldChar w:fldCharType="separate"/>
            </w:r>
            <w:r w:rsidR="00886D5F">
              <w:rPr>
                <w:noProof/>
                <w:webHidden/>
              </w:rPr>
              <w:t>9</w:t>
            </w:r>
            <w:r>
              <w:rPr>
                <w:noProof/>
                <w:webHidden/>
              </w:rPr>
              <w:fldChar w:fldCharType="end"/>
            </w:r>
          </w:hyperlink>
        </w:p>
        <w:p w14:paraId="5022145E" w14:textId="33E807D5" w:rsidR="00FE5545" w:rsidRDefault="00FE5545">
          <w:pPr>
            <w:pStyle w:val="TOC1"/>
            <w:tabs>
              <w:tab w:val="right" w:pos="10214"/>
            </w:tabs>
            <w:rPr>
              <w:rFonts w:asciiTheme="minorHAnsi" w:eastAsiaTheme="minorEastAsia" w:hAnsiTheme="minorHAnsi" w:cstheme="minorBidi"/>
              <w:noProof/>
              <w:sz w:val="22"/>
              <w:szCs w:val="22"/>
            </w:rPr>
          </w:pPr>
          <w:hyperlink w:anchor="_Toc30242742" w:history="1">
            <w:r w:rsidRPr="00867543">
              <w:rPr>
                <w:rStyle w:val="Hyperlink"/>
                <w:rFonts w:eastAsia="Cambria" w:cs="Cambria"/>
                <w:noProof/>
              </w:rPr>
              <w:t>2020 Proposed By-Laws Waiver</w:t>
            </w:r>
            <w:r>
              <w:rPr>
                <w:noProof/>
                <w:webHidden/>
              </w:rPr>
              <w:tab/>
            </w:r>
            <w:r>
              <w:rPr>
                <w:noProof/>
                <w:webHidden/>
              </w:rPr>
              <w:fldChar w:fldCharType="begin"/>
            </w:r>
            <w:r>
              <w:rPr>
                <w:noProof/>
                <w:webHidden/>
              </w:rPr>
              <w:instrText xml:space="preserve"> PAGEREF _Toc30242742 \h </w:instrText>
            </w:r>
            <w:r>
              <w:rPr>
                <w:noProof/>
                <w:webHidden/>
              </w:rPr>
            </w:r>
            <w:r>
              <w:rPr>
                <w:noProof/>
                <w:webHidden/>
              </w:rPr>
              <w:fldChar w:fldCharType="separate"/>
            </w:r>
            <w:r w:rsidR="00886D5F">
              <w:rPr>
                <w:noProof/>
                <w:webHidden/>
              </w:rPr>
              <w:t>10</w:t>
            </w:r>
            <w:r>
              <w:rPr>
                <w:noProof/>
                <w:webHidden/>
              </w:rPr>
              <w:fldChar w:fldCharType="end"/>
            </w:r>
          </w:hyperlink>
        </w:p>
        <w:p w14:paraId="46743377" w14:textId="62E194B3" w:rsidR="00FE5545" w:rsidRDefault="00FE5545">
          <w:pPr>
            <w:pStyle w:val="TOC1"/>
            <w:tabs>
              <w:tab w:val="right" w:pos="10214"/>
            </w:tabs>
            <w:rPr>
              <w:rFonts w:asciiTheme="minorHAnsi" w:eastAsiaTheme="minorEastAsia" w:hAnsiTheme="minorHAnsi" w:cstheme="minorBidi"/>
              <w:noProof/>
              <w:sz w:val="22"/>
              <w:szCs w:val="22"/>
            </w:rPr>
          </w:pPr>
          <w:hyperlink w:anchor="_Toc30242743" w:history="1">
            <w:r w:rsidRPr="00867543">
              <w:rPr>
                <w:rStyle w:val="Hyperlink"/>
                <w:rFonts w:eastAsia="Cambria" w:cs="Cambria"/>
                <w:noProof/>
              </w:rPr>
              <w:t>2019 UOL Board of Directors</w:t>
            </w:r>
            <w:r>
              <w:rPr>
                <w:noProof/>
                <w:webHidden/>
              </w:rPr>
              <w:tab/>
            </w:r>
            <w:r>
              <w:rPr>
                <w:noProof/>
                <w:webHidden/>
              </w:rPr>
              <w:fldChar w:fldCharType="begin"/>
            </w:r>
            <w:r>
              <w:rPr>
                <w:noProof/>
                <w:webHidden/>
              </w:rPr>
              <w:instrText xml:space="preserve"> PAGEREF _Toc30242743 \h </w:instrText>
            </w:r>
            <w:r>
              <w:rPr>
                <w:noProof/>
                <w:webHidden/>
              </w:rPr>
            </w:r>
            <w:r>
              <w:rPr>
                <w:noProof/>
                <w:webHidden/>
              </w:rPr>
              <w:fldChar w:fldCharType="separate"/>
            </w:r>
            <w:r w:rsidR="00886D5F">
              <w:rPr>
                <w:noProof/>
                <w:webHidden/>
              </w:rPr>
              <w:t>10</w:t>
            </w:r>
            <w:r>
              <w:rPr>
                <w:noProof/>
                <w:webHidden/>
              </w:rPr>
              <w:fldChar w:fldCharType="end"/>
            </w:r>
          </w:hyperlink>
        </w:p>
        <w:p w14:paraId="72E7237C" w14:textId="79EA737E" w:rsidR="00FE5545" w:rsidRDefault="00FE5545">
          <w:pPr>
            <w:pStyle w:val="TOC1"/>
            <w:tabs>
              <w:tab w:val="right" w:pos="10214"/>
            </w:tabs>
            <w:rPr>
              <w:rFonts w:asciiTheme="minorHAnsi" w:eastAsiaTheme="minorEastAsia" w:hAnsiTheme="minorHAnsi" w:cstheme="minorBidi"/>
              <w:noProof/>
              <w:sz w:val="22"/>
              <w:szCs w:val="22"/>
            </w:rPr>
          </w:pPr>
          <w:hyperlink w:anchor="_Toc30242744" w:history="1">
            <w:r w:rsidRPr="00867543">
              <w:rPr>
                <w:rStyle w:val="Hyperlink"/>
                <w:rFonts w:eastAsia="Cambria" w:cs="Cambria"/>
                <w:noProof/>
              </w:rPr>
              <w:t>2019 New Members Welcomed</w:t>
            </w:r>
            <w:r>
              <w:rPr>
                <w:noProof/>
                <w:webHidden/>
              </w:rPr>
              <w:tab/>
            </w:r>
            <w:r>
              <w:rPr>
                <w:noProof/>
                <w:webHidden/>
              </w:rPr>
              <w:fldChar w:fldCharType="begin"/>
            </w:r>
            <w:r>
              <w:rPr>
                <w:noProof/>
                <w:webHidden/>
              </w:rPr>
              <w:instrText xml:space="preserve"> PAGEREF _Toc30242744 \h </w:instrText>
            </w:r>
            <w:r>
              <w:rPr>
                <w:noProof/>
                <w:webHidden/>
              </w:rPr>
            </w:r>
            <w:r>
              <w:rPr>
                <w:noProof/>
                <w:webHidden/>
              </w:rPr>
              <w:fldChar w:fldCharType="separate"/>
            </w:r>
            <w:r w:rsidR="00886D5F">
              <w:rPr>
                <w:noProof/>
                <w:webHidden/>
              </w:rPr>
              <w:t>10</w:t>
            </w:r>
            <w:r>
              <w:rPr>
                <w:noProof/>
                <w:webHidden/>
              </w:rPr>
              <w:fldChar w:fldCharType="end"/>
            </w:r>
          </w:hyperlink>
        </w:p>
        <w:p w14:paraId="28494249" w14:textId="4CD816B3" w:rsidR="00FE5545" w:rsidRDefault="00FE5545">
          <w:pPr>
            <w:pStyle w:val="TOC1"/>
            <w:tabs>
              <w:tab w:val="right" w:pos="10214"/>
            </w:tabs>
            <w:rPr>
              <w:rFonts w:asciiTheme="minorHAnsi" w:eastAsiaTheme="minorEastAsia" w:hAnsiTheme="minorHAnsi" w:cstheme="minorBidi"/>
              <w:noProof/>
              <w:sz w:val="22"/>
              <w:szCs w:val="22"/>
            </w:rPr>
          </w:pPr>
          <w:hyperlink w:anchor="_Toc30242745" w:history="1">
            <w:r w:rsidRPr="00867543">
              <w:rPr>
                <w:rStyle w:val="Hyperlink"/>
                <w:rFonts w:eastAsia="Cambria" w:cs="Cambria"/>
                <w:noProof/>
              </w:rPr>
              <w:t>UOL Consulting Minister</w:t>
            </w:r>
            <w:r>
              <w:rPr>
                <w:noProof/>
                <w:webHidden/>
              </w:rPr>
              <w:tab/>
            </w:r>
            <w:r>
              <w:rPr>
                <w:noProof/>
                <w:webHidden/>
              </w:rPr>
              <w:fldChar w:fldCharType="begin"/>
            </w:r>
            <w:r>
              <w:rPr>
                <w:noProof/>
                <w:webHidden/>
              </w:rPr>
              <w:instrText xml:space="preserve"> PAGEREF _Toc30242745 \h </w:instrText>
            </w:r>
            <w:r>
              <w:rPr>
                <w:noProof/>
                <w:webHidden/>
              </w:rPr>
            </w:r>
            <w:r>
              <w:rPr>
                <w:noProof/>
                <w:webHidden/>
              </w:rPr>
              <w:fldChar w:fldCharType="separate"/>
            </w:r>
            <w:r w:rsidR="00886D5F">
              <w:rPr>
                <w:noProof/>
                <w:webHidden/>
              </w:rPr>
              <w:t>11</w:t>
            </w:r>
            <w:r>
              <w:rPr>
                <w:noProof/>
                <w:webHidden/>
              </w:rPr>
              <w:fldChar w:fldCharType="end"/>
            </w:r>
          </w:hyperlink>
        </w:p>
        <w:p w14:paraId="1D80B646" w14:textId="26E99716" w:rsidR="00FE5545" w:rsidRDefault="00FE5545">
          <w:pPr>
            <w:pStyle w:val="TOC1"/>
            <w:tabs>
              <w:tab w:val="right" w:pos="10214"/>
            </w:tabs>
            <w:rPr>
              <w:rFonts w:asciiTheme="minorHAnsi" w:eastAsiaTheme="minorEastAsia" w:hAnsiTheme="minorHAnsi" w:cstheme="minorBidi"/>
              <w:noProof/>
              <w:sz w:val="22"/>
              <w:szCs w:val="22"/>
            </w:rPr>
          </w:pPr>
          <w:hyperlink w:anchor="_Toc30242746" w:history="1">
            <w:r w:rsidRPr="00867543">
              <w:rPr>
                <w:rStyle w:val="Hyperlink"/>
                <w:rFonts w:eastAsia="Cambria" w:cs="Cambria"/>
                <w:noProof/>
              </w:rPr>
              <w:t>In Remembrance</w:t>
            </w:r>
            <w:r>
              <w:rPr>
                <w:noProof/>
                <w:webHidden/>
              </w:rPr>
              <w:tab/>
            </w:r>
            <w:r>
              <w:rPr>
                <w:noProof/>
                <w:webHidden/>
              </w:rPr>
              <w:fldChar w:fldCharType="begin"/>
            </w:r>
            <w:r>
              <w:rPr>
                <w:noProof/>
                <w:webHidden/>
              </w:rPr>
              <w:instrText xml:space="preserve"> PAGEREF _Toc30242746 \h </w:instrText>
            </w:r>
            <w:r>
              <w:rPr>
                <w:noProof/>
                <w:webHidden/>
              </w:rPr>
            </w:r>
            <w:r>
              <w:rPr>
                <w:noProof/>
                <w:webHidden/>
              </w:rPr>
              <w:fldChar w:fldCharType="separate"/>
            </w:r>
            <w:r w:rsidR="00886D5F">
              <w:rPr>
                <w:noProof/>
                <w:webHidden/>
              </w:rPr>
              <w:t>11</w:t>
            </w:r>
            <w:r>
              <w:rPr>
                <w:noProof/>
                <w:webHidden/>
              </w:rPr>
              <w:fldChar w:fldCharType="end"/>
            </w:r>
          </w:hyperlink>
        </w:p>
        <w:p w14:paraId="6DDD6768" w14:textId="7CDB860B" w:rsidR="00FE5545" w:rsidRDefault="00FE5545">
          <w:pPr>
            <w:pStyle w:val="TOC1"/>
            <w:tabs>
              <w:tab w:val="right" w:pos="10214"/>
            </w:tabs>
            <w:rPr>
              <w:rFonts w:asciiTheme="minorHAnsi" w:eastAsiaTheme="minorEastAsia" w:hAnsiTheme="minorHAnsi" w:cstheme="minorBidi"/>
              <w:noProof/>
              <w:sz w:val="22"/>
              <w:szCs w:val="22"/>
            </w:rPr>
          </w:pPr>
          <w:hyperlink w:anchor="_Toc30242747" w:history="1">
            <w:r w:rsidRPr="00867543">
              <w:rPr>
                <w:rStyle w:val="Hyperlink"/>
                <w:rFonts w:eastAsia="Cambria" w:cs="Cambria"/>
                <w:noProof/>
              </w:rPr>
              <w:t>Life in Our Community: Team Reports</w:t>
            </w:r>
            <w:r>
              <w:rPr>
                <w:noProof/>
                <w:webHidden/>
              </w:rPr>
              <w:tab/>
            </w:r>
            <w:r>
              <w:rPr>
                <w:noProof/>
                <w:webHidden/>
              </w:rPr>
              <w:fldChar w:fldCharType="begin"/>
            </w:r>
            <w:r>
              <w:rPr>
                <w:noProof/>
                <w:webHidden/>
              </w:rPr>
              <w:instrText xml:space="preserve"> PAGEREF _Toc30242747 \h </w:instrText>
            </w:r>
            <w:r>
              <w:rPr>
                <w:noProof/>
                <w:webHidden/>
              </w:rPr>
            </w:r>
            <w:r>
              <w:rPr>
                <w:noProof/>
                <w:webHidden/>
              </w:rPr>
              <w:fldChar w:fldCharType="separate"/>
            </w:r>
            <w:r w:rsidR="00886D5F">
              <w:rPr>
                <w:noProof/>
                <w:webHidden/>
              </w:rPr>
              <w:t>12</w:t>
            </w:r>
            <w:r>
              <w:rPr>
                <w:noProof/>
                <w:webHidden/>
              </w:rPr>
              <w:fldChar w:fldCharType="end"/>
            </w:r>
          </w:hyperlink>
        </w:p>
        <w:p w14:paraId="61D4E1A9" w14:textId="3091577C" w:rsidR="00FE5545" w:rsidRDefault="00FE5545">
          <w:pPr>
            <w:pStyle w:val="TOC2"/>
            <w:tabs>
              <w:tab w:val="right" w:pos="10214"/>
            </w:tabs>
            <w:rPr>
              <w:rFonts w:asciiTheme="minorHAnsi" w:eastAsiaTheme="minorEastAsia" w:hAnsiTheme="minorHAnsi" w:cstheme="minorBidi"/>
              <w:noProof/>
              <w:sz w:val="22"/>
              <w:szCs w:val="22"/>
            </w:rPr>
          </w:pPr>
          <w:hyperlink w:anchor="_Toc30242748" w:history="1">
            <w:r w:rsidRPr="00867543">
              <w:rPr>
                <w:rStyle w:val="Hyperlink"/>
                <w:rFonts w:eastAsia="Cambria" w:cs="Cambria"/>
                <w:noProof/>
              </w:rPr>
              <w:t>Building and Grounds Team</w:t>
            </w:r>
            <w:r>
              <w:rPr>
                <w:noProof/>
                <w:webHidden/>
              </w:rPr>
              <w:tab/>
            </w:r>
            <w:r>
              <w:rPr>
                <w:noProof/>
                <w:webHidden/>
              </w:rPr>
              <w:fldChar w:fldCharType="begin"/>
            </w:r>
            <w:r>
              <w:rPr>
                <w:noProof/>
                <w:webHidden/>
              </w:rPr>
              <w:instrText xml:space="preserve"> PAGEREF _Toc30242748 \h </w:instrText>
            </w:r>
            <w:r>
              <w:rPr>
                <w:noProof/>
                <w:webHidden/>
              </w:rPr>
            </w:r>
            <w:r>
              <w:rPr>
                <w:noProof/>
                <w:webHidden/>
              </w:rPr>
              <w:fldChar w:fldCharType="separate"/>
            </w:r>
            <w:r w:rsidR="00886D5F">
              <w:rPr>
                <w:noProof/>
                <w:webHidden/>
              </w:rPr>
              <w:t>12</w:t>
            </w:r>
            <w:r>
              <w:rPr>
                <w:noProof/>
                <w:webHidden/>
              </w:rPr>
              <w:fldChar w:fldCharType="end"/>
            </w:r>
          </w:hyperlink>
        </w:p>
        <w:p w14:paraId="3EE20B5A" w14:textId="76BC4CDA" w:rsidR="00FE5545" w:rsidRDefault="00FE5545">
          <w:pPr>
            <w:pStyle w:val="TOC2"/>
            <w:tabs>
              <w:tab w:val="right" w:pos="10214"/>
            </w:tabs>
            <w:rPr>
              <w:rFonts w:asciiTheme="minorHAnsi" w:eastAsiaTheme="minorEastAsia" w:hAnsiTheme="minorHAnsi" w:cstheme="minorBidi"/>
              <w:noProof/>
              <w:sz w:val="22"/>
              <w:szCs w:val="22"/>
            </w:rPr>
          </w:pPr>
          <w:hyperlink w:anchor="_Toc30242749" w:history="1">
            <w:r w:rsidRPr="00867543">
              <w:rPr>
                <w:rStyle w:val="Hyperlink"/>
                <w:rFonts w:eastAsia="Cambria" w:cs="Cambria"/>
                <w:noProof/>
              </w:rPr>
              <w:t>Chaplain Team</w:t>
            </w:r>
            <w:r>
              <w:rPr>
                <w:noProof/>
                <w:webHidden/>
              </w:rPr>
              <w:tab/>
            </w:r>
            <w:r>
              <w:rPr>
                <w:noProof/>
                <w:webHidden/>
              </w:rPr>
              <w:fldChar w:fldCharType="begin"/>
            </w:r>
            <w:r>
              <w:rPr>
                <w:noProof/>
                <w:webHidden/>
              </w:rPr>
              <w:instrText xml:space="preserve"> PAGEREF _Toc30242749 \h </w:instrText>
            </w:r>
            <w:r>
              <w:rPr>
                <w:noProof/>
                <w:webHidden/>
              </w:rPr>
            </w:r>
            <w:r>
              <w:rPr>
                <w:noProof/>
                <w:webHidden/>
              </w:rPr>
              <w:fldChar w:fldCharType="separate"/>
            </w:r>
            <w:r w:rsidR="00886D5F">
              <w:rPr>
                <w:noProof/>
                <w:webHidden/>
              </w:rPr>
              <w:t>13</w:t>
            </w:r>
            <w:r>
              <w:rPr>
                <w:noProof/>
                <w:webHidden/>
              </w:rPr>
              <w:fldChar w:fldCharType="end"/>
            </w:r>
          </w:hyperlink>
        </w:p>
        <w:p w14:paraId="00DA5850" w14:textId="3256D942" w:rsidR="00FE5545" w:rsidRDefault="00FE5545">
          <w:pPr>
            <w:pStyle w:val="TOC2"/>
            <w:tabs>
              <w:tab w:val="right" w:pos="10214"/>
            </w:tabs>
            <w:rPr>
              <w:rFonts w:asciiTheme="minorHAnsi" w:eastAsiaTheme="minorEastAsia" w:hAnsiTheme="minorHAnsi" w:cstheme="minorBidi"/>
              <w:noProof/>
              <w:sz w:val="22"/>
              <w:szCs w:val="22"/>
            </w:rPr>
          </w:pPr>
          <w:hyperlink w:anchor="_Toc30242750" w:history="1">
            <w:r w:rsidRPr="00867543">
              <w:rPr>
                <w:rStyle w:val="Hyperlink"/>
                <w:rFonts w:eastAsia="Cambria" w:cs="Cambria"/>
                <w:noProof/>
              </w:rPr>
              <w:t>Finance Team</w:t>
            </w:r>
            <w:r>
              <w:rPr>
                <w:noProof/>
                <w:webHidden/>
              </w:rPr>
              <w:tab/>
            </w:r>
            <w:r>
              <w:rPr>
                <w:noProof/>
                <w:webHidden/>
              </w:rPr>
              <w:fldChar w:fldCharType="begin"/>
            </w:r>
            <w:r>
              <w:rPr>
                <w:noProof/>
                <w:webHidden/>
              </w:rPr>
              <w:instrText xml:space="preserve"> PAGEREF _Toc30242750 \h </w:instrText>
            </w:r>
            <w:r>
              <w:rPr>
                <w:noProof/>
                <w:webHidden/>
              </w:rPr>
            </w:r>
            <w:r>
              <w:rPr>
                <w:noProof/>
                <w:webHidden/>
              </w:rPr>
              <w:fldChar w:fldCharType="separate"/>
            </w:r>
            <w:r w:rsidR="00886D5F">
              <w:rPr>
                <w:noProof/>
                <w:webHidden/>
              </w:rPr>
              <w:t>13</w:t>
            </w:r>
            <w:r>
              <w:rPr>
                <w:noProof/>
                <w:webHidden/>
              </w:rPr>
              <w:fldChar w:fldCharType="end"/>
            </w:r>
          </w:hyperlink>
        </w:p>
        <w:p w14:paraId="537A95A8" w14:textId="595601F9" w:rsidR="00FE5545" w:rsidRDefault="00FE5545">
          <w:pPr>
            <w:pStyle w:val="TOC2"/>
            <w:tabs>
              <w:tab w:val="right" w:pos="10214"/>
            </w:tabs>
            <w:rPr>
              <w:rFonts w:asciiTheme="minorHAnsi" w:eastAsiaTheme="minorEastAsia" w:hAnsiTheme="minorHAnsi" w:cstheme="minorBidi"/>
              <w:noProof/>
              <w:sz w:val="22"/>
              <w:szCs w:val="22"/>
            </w:rPr>
          </w:pPr>
          <w:hyperlink w:anchor="_Toc30242751" w:history="1">
            <w:r w:rsidRPr="00867543">
              <w:rPr>
                <w:rStyle w:val="Hyperlink"/>
                <w:rFonts w:eastAsia="Cambria" w:cs="Cambria"/>
                <w:noProof/>
              </w:rPr>
              <w:t>Hospitality</w:t>
            </w:r>
            <w:r>
              <w:rPr>
                <w:noProof/>
                <w:webHidden/>
              </w:rPr>
              <w:tab/>
            </w:r>
            <w:r>
              <w:rPr>
                <w:noProof/>
                <w:webHidden/>
              </w:rPr>
              <w:fldChar w:fldCharType="begin"/>
            </w:r>
            <w:r>
              <w:rPr>
                <w:noProof/>
                <w:webHidden/>
              </w:rPr>
              <w:instrText xml:space="preserve"> PAGEREF _Toc30242751 \h </w:instrText>
            </w:r>
            <w:r>
              <w:rPr>
                <w:noProof/>
                <w:webHidden/>
              </w:rPr>
            </w:r>
            <w:r>
              <w:rPr>
                <w:noProof/>
                <w:webHidden/>
              </w:rPr>
              <w:fldChar w:fldCharType="separate"/>
            </w:r>
            <w:r w:rsidR="00886D5F">
              <w:rPr>
                <w:noProof/>
                <w:webHidden/>
              </w:rPr>
              <w:t>13</w:t>
            </w:r>
            <w:r>
              <w:rPr>
                <w:noProof/>
                <w:webHidden/>
              </w:rPr>
              <w:fldChar w:fldCharType="end"/>
            </w:r>
          </w:hyperlink>
        </w:p>
        <w:p w14:paraId="20CC2866" w14:textId="53A87F90" w:rsidR="00FE5545" w:rsidRDefault="00FE5545">
          <w:pPr>
            <w:pStyle w:val="TOC2"/>
            <w:tabs>
              <w:tab w:val="right" w:pos="10214"/>
            </w:tabs>
            <w:rPr>
              <w:rFonts w:asciiTheme="minorHAnsi" w:eastAsiaTheme="minorEastAsia" w:hAnsiTheme="minorHAnsi" w:cstheme="minorBidi"/>
              <w:noProof/>
              <w:sz w:val="22"/>
              <w:szCs w:val="22"/>
            </w:rPr>
          </w:pPr>
          <w:hyperlink w:anchor="_Toc30242752" w:history="1">
            <w:r w:rsidRPr="00867543">
              <w:rPr>
                <w:rStyle w:val="Hyperlink"/>
                <w:rFonts w:eastAsia="Cambria" w:cs="Cambria"/>
                <w:noProof/>
              </w:rPr>
              <w:t>Marketing Team</w:t>
            </w:r>
            <w:r>
              <w:rPr>
                <w:noProof/>
                <w:webHidden/>
              </w:rPr>
              <w:tab/>
            </w:r>
            <w:r>
              <w:rPr>
                <w:noProof/>
                <w:webHidden/>
              </w:rPr>
              <w:fldChar w:fldCharType="begin"/>
            </w:r>
            <w:r>
              <w:rPr>
                <w:noProof/>
                <w:webHidden/>
              </w:rPr>
              <w:instrText xml:space="preserve"> PAGEREF _Toc30242752 \h </w:instrText>
            </w:r>
            <w:r>
              <w:rPr>
                <w:noProof/>
                <w:webHidden/>
              </w:rPr>
            </w:r>
            <w:r>
              <w:rPr>
                <w:noProof/>
                <w:webHidden/>
              </w:rPr>
              <w:fldChar w:fldCharType="separate"/>
            </w:r>
            <w:r w:rsidR="00886D5F">
              <w:rPr>
                <w:noProof/>
                <w:webHidden/>
              </w:rPr>
              <w:t>13</w:t>
            </w:r>
            <w:r>
              <w:rPr>
                <w:noProof/>
                <w:webHidden/>
              </w:rPr>
              <w:fldChar w:fldCharType="end"/>
            </w:r>
          </w:hyperlink>
        </w:p>
        <w:p w14:paraId="5336923E" w14:textId="67E08362" w:rsidR="00FE5545" w:rsidRDefault="00FE5545">
          <w:pPr>
            <w:pStyle w:val="TOC2"/>
            <w:tabs>
              <w:tab w:val="right" w:pos="10214"/>
            </w:tabs>
            <w:rPr>
              <w:rFonts w:asciiTheme="minorHAnsi" w:eastAsiaTheme="minorEastAsia" w:hAnsiTheme="minorHAnsi" w:cstheme="minorBidi"/>
              <w:noProof/>
              <w:sz w:val="22"/>
              <w:szCs w:val="22"/>
            </w:rPr>
          </w:pPr>
          <w:hyperlink w:anchor="_Toc30242753" w:history="1">
            <w:r w:rsidRPr="00867543">
              <w:rPr>
                <w:rStyle w:val="Hyperlink"/>
                <w:rFonts w:eastAsia="Cambria" w:cs="Cambria"/>
                <w:noProof/>
              </w:rPr>
              <w:t>Music and Sound Team</w:t>
            </w:r>
            <w:r>
              <w:rPr>
                <w:noProof/>
                <w:webHidden/>
              </w:rPr>
              <w:tab/>
            </w:r>
            <w:r>
              <w:rPr>
                <w:noProof/>
                <w:webHidden/>
              </w:rPr>
              <w:fldChar w:fldCharType="begin"/>
            </w:r>
            <w:r>
              <w:rPr>
                <w:noProof/>
                <w:webHidden/>
              </w:rPr>
              <w:instrText xml:space="preserve"> PAGEREF _Toc30242753 \h </w:instrText>
            </w:r>
            <w:r>
              <w:rPr>
                <w:noProof/>
                <w:webHidden/>
              </w:rPr>
            </w:r>
            <w:r>
              <w:rPr>
                <w:noProof/>
                <w:webHidden/>
              </w:rPr>
              <w:fldChar w:fldCharType="separate"/>
            </w:r>
            <w:r w:rsidR="00886D5F">
              <w:rPr>
                <w:noProof/>
                <w:webHidden/>
              </w:rPr>
              <w:t>14</w:t>
            </w:r>
            <w:r>
              <w:rPr>
                <w:noProof/>
                <w:webHidden/>
              </w:rPr>
              <w:fldChar w:fldCharType="end"/>
            </w:r>
          </w:hyperlink>
        </w:p>
        <w:p w14:paraId="6F952F69" w14:textId="19CB3CB3" w:rsidR="00FE5545" w:rsidRDefault="00FE5545">
          <w:pPr>
            <w:pStyle w:val="TOC2"/>
            <w:tabs>
              <w:tab w:val="right" w:pos="10214"/>
            </w:tabs>
            <w:rPr>
              <w:rFonts w:asciiTheme="minorHAnsi" w:eastAsiaTheme="minorEastAsia" w:hAnsiTheme="minorHAnsi" w:cstheme="minorBidi"/>
              <w:noProof/>
              <w:sz w:val="22"/>
              <w:szCs w:val="22"/>
            </w:rPr>
          </w:pPr>
          <w:hyperlink w:anchor="_Toc30242754" w:history="1">
            <w:r w:rsidRPr="00867543">
              <w:rPr>
                <w:rStyle w:val="Hyperlink"/>
                <w:rFonts w:eastAsia="Cambria" w:cs="Cambria"/>
                <w:noProof/>
              </w:rPr>
              <w:t>Outreach Team</w:t>
            </w:r>
            <w:r>
              <w:rPr>
                <w:noProof/>
                <w:webHidden/>
              </w:rPr>
              <w:tab/>
            </w:r>
            <w:r>
              <w:rPr>
                <w:noProof/>
                <w:webHidden/>
              </w:rPr>
              <w:fldChar w:fldCharType="begin"/>
            </w:r>
            <w:r>
              <w:rPr>
                <w:noProof/>
                <w:webHidden/>
              </w:rPr>
              <w:instrText xml:space="preserve"> PAGEREF _Toc30242754 \h </w:instrText>
            </w:r>
            <w:r>
              <w:rPr>
                <w:noProof/>
                <w:webHidden/>
              </w:rPr>
            </w:r>
            <w:r>
              <w:rPr>
                <w:noProof/>
                <w:webHidden/>
              </w:rPr>
              <w:fldChar w:fldCharType="separate"/>
            </w:r>
            <w:r w:rsidR="00886D5F">
              <w:rPr>
                <w:noProof/>
                <w:webHidden/>
              </w:rPr>
              <w:t>15</w:t>
            </w:r>
            <w:r>
              <w:rPr>
                <w:noProof/>
                <w:webHidden/>
              </w:rPr>
              <w:fldChar w:fldCharType="end"/>
            </w:r>
          </w:hyperlink>
        </w:p>
        <w:p w14:paraId="4948B5A5" w14:textId="67F89C9E" w:rsidR="00FE5545" w:rsidRDefault="00FE5545">
          <w:pPr>
            <w:pStyle w:val="TOC2"/>
            <w:tabs>
              <w:tab w:val="right" w:pos="10214"/>
            </w:tabs>
            <w:rPr>
              <w:rFonts w:asciiTheme="minorHAnsi" w:eastAsiaTheme="minorEastAsia" w:hAnsiTheme="minorHAnsi" w:cstheme="minorBidi"/>
              <w:noProof/>
              <w:sz w:val="22"/>
              <w:szCs w:val="22"/>
            </w:rPr>
          </w:pPr>
          <w:hyperlink w:anchor="_Toc30242755" w:history="1">
            <w:r w:rsidRPr="00867543">
              <w:rPr>
                <w:rStyle w:val="Hyperlink"/>
                <w:rFonts w:eastAsia="Cambria" w:cs="Cambria"/>
                <w:noProof/>
              </w:rPr>
              <w:t>Welcome Team</w:t>
            </w:r>
            <w:r>
              <w:rPr>
                <w:noProof/>
                <w:webHidden/>
              </w:rPr>
              <w:tab/>
            </w:r>
            <w:r>
              <w:rPr>
                <w:noProof/>
                <w:webHidden/>
              </w:rPr>
              <w:fldChar w:fldCharType="begin"/>
            </w:r>
            <w:r>
              <w:rPr>
                <w:noProof/>
                <w:webHidden/>
              </w:rPr>
              <w:instrText xml:space="preserve"> PAGEREF _Toc30242755 \h </w:instrText>
            </w:r>
            <w:r>
              <w:rPr>
                <w:noProof/>
                <w:webHidden/>
              </w:rPr>
            </w:r>
            <w:r>
              <w:rPr>
                <w:noProof/>
                <w:webHidden/>
              </w:rPr>
              <w:fldChar w:fldCharType="separate"/>
            </w:r>
            <w:r w:rsidR="00886D5F">
              <w:rPr>
                <w:noProof/>
                <w:webHidden/>
              </w:rPr>
              <w:t>15</w:t>
            </w:r>
            <w:r>
              <w:rPr>
                <w:noProof/>
                <w:webHidden/>
              </w:rPr>
              <w:fldChar w:fldCharType="end"/>
            </w:r>
          </w:hyperlink>
        </w:p>
        <w:p w14:paraId="056D675E" w14:textId="7752DF58" w:rsidR="00FE5545" w:rsidRDefault="00FE5545">
          <w:pPr>
            <w:pStyle w:val="TOC2"/>
            <w:tabs>
              <w:tab w:val="right" w:pos="10214"/>
            </w:tabs>
            <w:rPr>
              <w:rFonts w:asciiTheme="minorHAnsi" w:eastAsiaTheme="minorEastAsia" w:hAnsiTheme="minorHAnsi" w:cstheme="minorBidi"/>
              <w:noProof/>
              <w:sz w:val="22"/>
              <w:szCs w:val="22"/>
            </w:rPr>
          </w:pPr>
          <w:hyperlink w:anchor="_Toc30242756" w:history="1">
            <w:r w:rsidRPr="00867543">
              <w:rPr>
                <w:rStyle w:val="Hyperlink"/>
                <w:rFonts w:eastAsia="Cambria" w:cs="Cambria"/>
                <w:noProof/>
              </w:rPr>
              <w:t>Youth Ministries</w:t>
            </w:r>
            <w:r>
              <w:rPr>
                <w:noProof/>
                <w:webHidden/>
              </w:rPr>
              <w:tab/>
            </w:r>
            <w:r>
              <w:rPr>
                <w:noProof/>
                <w:webHidden/>
              </w:rPr>
              <w:fldChar w:fldCharType="begin"/>
            </w:r>
            <w:r>
              <w:rPr>
                <w:noProof/>
                <w:webHidden/>
              </w:rPr>
              <w:instrText xml:space="preserve"> PAGEREF _Toc30242756 \h </w:instrText>
            </w:r>
            <w:r>
              <w:rPr>
                <w:noProof/>
                <w:webHidden/>
              </w:rPr>
            </w:r>
            <w:r>
              <w:rPr>
                <w:noProof/>
                <w:webHidden/>
              </w:rPr>
              <w:fldChar w:fldCharType="separate"/>
            </w:r>
            <w:r w:rsidR="00886D5F">
              <w:rPr>
                <w:noProof/>
                <w:webHidden/>
              </w:rPr>
              <w:t>16</w:t>
            </w:r>
            <w:r>
              <w:rPr>
                <w:noProof/>
                <w:webHidden/>
              </w:rPr>
              <w:fldChar w:fldCharType="end"/>
            </w:r>
          </w:hyperlink>
        </w:p>
        <w:p w14:paraId="51232E41" w14:textId="1385521A" w:rsidR="00FE5545" w:rsidRDefault="00FE5545">
          <w:pPr>
            <w:pStyle w:val="TOC1"/>
            <w:tabs>
              <w:tab w:val="right" w:pos="10214"/>
            </w:tabs>
            <w:rPr>
              <w:rFonts w:asciiTheme="minorHAnsi" w:eastAsiaTheme="minorEastAsia" w:hAnsiTheme="minorHAnsi" w:cstheme="minorBidi"/>
              <w:noProof/>
              <w:sz w:val="22"/>
              <w:szCs w:val="22"/>
            </w:rPr>
          </w:pPr>
          <w:hyperlink w:anchor="_Toc30242757" w:history="1">
            <w:r w:rsidRPr="00867543">
              <w:rPr>
                <w:rStyle w:val="Hyperlink"/>
                <w:rFonts w:eastAsia="Cambria" w:cs="Cambria"/>
                <w:noProof/>
              </w:rPr>
              <w:t>2019 Treasurer’s Finance Summary Report</w:t>
            </w:r>
            <w:r>
              <w:rPr>
                <w:noProof/>
                <w:webHidden/>
              </w:rPr>
              <w:tab/>
            </w:r>
            <w:r>
              <w:rPr>
                <w:noProof/>
                <w:webHidden/>
              </w:rPr>
              <w:fldChar w:fldCharType="begin"/>
            </w:r>
            <w:r>
              <w:rPr>
                <w:noProof/>
                <w:webHidden/>
              </w:rPr>
              <w:instrText xml:space="preserve"> PAGEREF _Toc30242757 \h </w:instrText>
            </w:r>
            <w:r>
              <w:rPr>
                <w:noProof/>
                <w:webHidden/>
              </w:rPr>
            </w:r>
            <w:r>
              <w:rPr>
                <w:noProof/>
                <w:webHidden/>
              </w:rPr>
              <w:fldChar w:fldCharType="separate"/>
            </w:r>
            <w:r w:rsidR="00886D5F">
              <w:rPr>
                <w:noProof/>
                <w:webHidden/>
              </w:rPr>
              <w:t>18</w:t>
            </w:r>
            <w:r>
              <w:rPr>
                <w:noProof/>
                <w:webHidden/>
              </w:rPr>
              <w:fldChar w:fldCharType="end"/>
            </w:r>
          </w:hyperlink>
        </w:p>
        <w:p w14:paraId="4DB25ACA" w14:textId="55553109" w:rsidR="00FE5545" w:rsidRDefault="00FE5545">
          <w:pPr>
            <w:pStyle w:val="TOC1"/>
            <w:tabs>
              <w:tab w:val="right" w:pos="10214"/>
            </w:tabs>
            <w:rPr>
              <w:rFonts w:asciiTheme="minorHAnsi" w:eastAsiaTheme="minorEastAsia" w:hAnsiTheme="minorHAnsi" w:cstheme="minorBidi"/>
              <w:noProof/>
              <w:sz w:val="22"/>
              <w:szCs w:val="22"/>
            </w:rPr>
          </w:pPr>
          <w:hyperlink w:anchor="_Toc30242758" w:history="1">
            <w:r w:rsidRPr="00867543">
              <w:rPr>
                <w:rStyle w:val="Hyperlink"/>
                <w:rFonts w:eastAsia="Cambria" w:cs="Cambria"/>
                <w:noProof/>
              </w:rPr>
              <w:t>2019 Income and Expense Statement</w:t>
            </w:r>
            <w:r>
              <w:rPr>
                <w:noProof/>
                <w:webHidden/>
              </w:rPr>
              <w:tab/>
            </w:r>
            <w:r>
              <w:rPr>
                <w:noProof/>
                <w:webHidden/>
              </w:rPr>
              <w:fldChar w:fldCharType="begin"/>
            </w:r>
            <w:r>
              <w:rPr>
                <w:noProof/>
                <w:webHidden/>
              </w:rPr>
              <w:instrText xml:space="preserve"> PAGEREF _Toc30242758 \h </w:instrText>
            </w:r>
            <w:r>
              <w:rPr>
                <w:noProof/>
                <w:webHidden/>
              </w:rPr>
            </w:r>
            <w:r>
              <w:rPr>
                <w:noProof/>
                <w:webHidden/>
              </w:rPr>
              <w:fldChar w:fldCharType="separate"/>
            </w:r>
            <w:r w:rsidR="00886D5F">
              <w:rPr>
                <w:noProof/>
                <w:webHidden/>
              </w:rPr>
              <w:t>19</w:t>
            </w:r>
            <w:r>
              <w:rPr>
                <w:noProof/>
                <w:webHidden/>
              </w:rPr>
              <w:fldChar w:fldCharType="end"/>
            </w:r>
          </w:hyperlink>
        </w:p>
        <w:p w14:paraId="4E51D5CB" w14:textId="00BEEE1F" w:rsidR="00FE5545" w:rsidRDefault="00FE5545">
          <w:pPr>
            <w:pStyle w:val="TOC1"/>
            <w:tabs>
              <w:tab w:val="right" w:pos="10214"/>
            </w:tabs>
            <w:rPr>
              <w:rFonts w:asciiTheme="minorHAnsi" w:eastAsiaTheme="minorEastAsia" w:hAnsiTheme="minorHAnsi" w:cstheme="minorBidi"/>
              <w:noProof/>
              <w:sz w:val="22"/>
              <w:szCs w:val="22"/>
            </w:rPr>
          </w:pPr>
          <w:hyperlink w:anchor="_Toc30242759" w:history="1">
            <w:r w:rsidRPr="00867543">
              <w:rPr>
                <w:rStyle w:val="Hyperlink"/>
                <w:rFonts w:eastAsia="Cambria" w:cs="Cambria"/>
                <w:noProof/>
              </w:rPr>
              <w:t>2019 Balance Sheet</w:t>
            </w:r>
            <w:r>
              <w:rPr>
                <w:noProof/>
                <w:webHidden/>
              </w:rPr>
              <w:tab/>
            </w:r>
            <w:r>
              <w:rPr>
                <w:noProof/>
                <w:webHidden/>
              </w:rPr>
              <w:fldChar w:fldCharType="begin"/>
            </w:r>
            <w:r>
              <w:rPr>
                <w:noProof/>
                <w:webHidden/>
              </w:rPr>
              <w:instrText xml:space="preserve"> PAGEREF _Toc30242759 \h </w:instrText>
            </w:r>
            <w:r>
              <w:rPr>
                <w:noProof/>
                <w:webHidden/>
              </w:rPr>
            </w:r>
            <w:r>
              <w:rPr>
                <w:noProof/>
                <w:webHidden/>
              </w:rPr>
              <w:fldChar w:fldCharType="separate"/>
            </w:r>
            <w:r w:rsidR="00886D5F">
              <w:rPr>
                <w:noProof/>
                <w:webHidden/>
              </w:rPr>
              <w:t>22</w:t>
            </w:r>
            <w:r>
              <w:rPr>
                <w:noProof/>
                <w:webHidden/>
              </w:rPr>
              <w:fldChar w:fldCharType="end"/>
            </w:r>
          </w:hyperlink>
        </w:p>
        <w:p w14:paraId="3483A17E" w14:textId="20CEBE37" w:rsidR="00FE5545" w:rsidRDefault="00FE5545">
          <w:pPr>
            <w:pStyle w:val="TOC1"/>
            <w:tabs>
              <w:tab w:val="right" w:pos="10214"/>
            </w:tabs>
            <w:rPr>
              <w:rFonts w:asciiTheme="minorHAnsi" w:eastAsiaTheme="minorEastAsia" w:hAnsiTheme="minorHAnsi" w:cstheme="minorBidi"/>
              <w:noProof/>
              <w:sz w:val="22"/>
              <w:szCs w:val="22"/>
            </w:rPr>
          </w:pPr>
          <w:hyperlink w:anchor="_Toc30242760" w:history="1">
            <w:r w:rsidRPr="00867543">
              <w:rPr>
                <w:rStyle w:val="Hyperlink"/>
                <w:rFonts w:eastAsia="Cambria" w:cs="Cambria"/>
                <w:noProof/>
              </w:rPr>
              <w:t>2019 Monthly Income and Expense Summary</w:t>
            </w:r>
            <w:r>
              <w:rPr>
                <w:noProof/>
                <w:webHidden/>
              </w:rPr>
              <w:tab/>
            </w:r>
            <w:r>
              <w:rPr>
                <w:noProof/>
                <w:webHidden/>
              </w:rPr>
              <w:fldChar w:fldCharType="begin"/>
            </w:r>
            <w:r>
              <w:rPr>
                <w:noProof/>
                <w:webHidden/>
              </w:rPr>
              <w:instrText xml:space="preserve"> PAGEREF _Toc30242760 \h </w:instrText>
            </w:r>
            <w:r>
              <w:rPr>
                <w:noProof/>
                <w:webHidden/>
              </w:rPr>
            </w:r>
            <w:r>
              <w:rPr>
                <w:noProof/>
                <w:webHidden/>
              </w:rPr>
              <w:fldChar w:fldCharType="separate"/>
            </w:r>
            <w:r w:rsidR="00886D5F">
              <w:rPr>
                <w:noProof/>
                <w:webHidden/>
              </w:rPr>
              <w:t>23</w:t>
            </w:r>
            <w:r>
              <w:rPr>
                <w:noProof/>
                <w:webHidden/>
              </w:rPr>
              <w:fldChar w:fldCharType="end"/>
            </w:r>
          </w:hyperlink>
        </w:p>
        <w:p w14:paraId="38D722F5" w14:textId="3707536C" w:rsidR="00FE5545" w:rsidRDefault="00FE5545">
          <w:pPr>
            <w:pStyle w:val="TOC1"/>
            <w:tabs>
              <w:tab w:val="right" w:pos="10214"/>
            </w:tabs>
            <w:rPr>
              <w:rFonts w:asciiTheme="minorHAnsi" w:eastAsiaTheme="minorEastAsia" w:hAnsiTheme="minorHAnsi" w:cstheme="minorBidi"/>
              <w:noProof/>
              <w:sz w:val="22"/>
              <w:szCs w:val="22"/>
            </w:rPr>
          </w:pPr>
          <w:hyperlink w:anchor="_Toc30242761" w:history="1">
            <w:r w:rsidRPr="00867543">
              <w:rPr>
                <w:rStyle w:val="Hyperlink"/>
                <w:rFonts w:eastAsia="Cambria" w:cs="Cambria"/>
                <w:noProof/>
              </w:rPr>
              <w:t>2020 Proposed Budget</w:t>
            </w:r>
            <w:r>
              <w:rPr>
                <w:noProof/>
                <w:webHidden/>
              </w:rPr>
              <w:tab/>
            </w:r>
            <w:r>
              <w:rPr>
                <w:noProof/>
                <w:webHidden/>
              </w:rPr>
              <w:fldChar w:fldCharType="begin"/>
            </w:r>
            <w:r>
              <w:rPr>
                <w:noProof/>
                <w:webHidden/>
              </w:rPr>
              <w:instrText xml:space="preserve"> PAGEREF _Toc30242761 \h </w:instrText>
            </w:r>
            <w:r>
              <w:rPr>
                <w:noProof/>
                <w:webHidden/>
              </w:rPr>
            </w:r>
            <w:r>
              <w:rPr>
                <w:noProof/>
                <w:webHidden/>
              </w:rPr>
              <w:fldChar w:fldCharType="separate"/>
            </w:r>
            <w:r w:rsidR="00886D5F">
              <w:rPr>
                <w:noProof/>
                <w:webHidden/>
              </w:rPr>
              <w:t>25</w:t>
            </w:r>
            <w:r>
              <w:rPr>
                <w:noProof/>
                <w:webHidden/>
              </w:rPr>
              <w:fldChar w:fldCharType="end"/>
            </w:r>
          </w:hyperlink>
        </w:p>
        <w:p w14:paraId="3064F615" w14:textId="4DB13DCF" w:rsidR="00FE5545" w:rsidRDefault="00FE5545">
          <w:pPr>
            <w:pStyle w:val="TOC1"/>
            <w:tabs>
              <w:tab w:val="right" w:pos="10214"/>
            </w:tabs>
            <w:rPr>
              <w:rFonts w:asciiTheme="minorHAnsi" w:eastAsiaTheme="minorEastAsia" w:hAnsiTheme="minorHAnsi" w:cstheme="minorBidi"/>
              <w:noProof/>
              <w:sz w:val="22"/>
              <w:szCs w:val="22"/>
            </w:rPr>
          </w:pPr>
          <w:hyperlink w:anchor="_Toc30242762" w:history="1">
            <w:r w:rsidRPr="00867543">
              <w:rPr>
                <w:rStyle w:val="Hyperlink"/>
                <w:rFonts w:eastAsia="Cambria" w:cs="Cambria"/>
                <w:noProof/>
              </w:rPr>
              <w:t>2020 Budget, continued</w:t>
            </w:r>
            <w:r>
              <w:rPr>
                <w:noProof/>
                <w:webHidden/>
              </w:rPr>
              <w:tab/>
            </w:r>
            <w:r>
              <w:rPr>
                <w:noProof/>
                <w:webHidden/>
              </w:rPr>
              <w:fldChar w:fldCharType="begin"/>
            </w:r>
            <w:r>
              <w:rPr>
                <w:noProof/>
                <w:webHidden/>
              </w:rPr>
              <w:instrText xml:space="preserve"> PAGEREF _Toc30242762 \h </w:instrText>
            </w:r>
            <w:r>
              <w:rPr>
                <w:noProof/>
                <w:webHidden/>
              </w:rPr>
            </w:r>
            <w:r>
              <w:rPr>
                <w:noProof/>
                <w:webHidden/>
              </w:rPr>
              <w:fldChar w:fldCharType="separate"/>
            </w:r>
            <w:r w:rsidR="00886D5F">
              <w:rPr>
                <w:noProof/>
                <w:webHidden/>
              </w:rPr>
              <w:t>26</w:t>
            </w:r>
            <w:r>
              <w:rPr>
                <w:noProof/>
                <w:webHidden/>
              </w:rPr>
              <w:fldChar w:fldCharType="end"/>
            </w:r>
          </w:hyperlink>
        </w:p>
        <w:p w14:paraId="26D5E9CF" w14:textId="2C415EBE" w:rsidR="00BB1A62" w:rsidRPr="00F401D6" w:rsidRDefault="002B24E3" w:rsidP="004E017D">
          <w:pPr>
            <w:pBdr>
              <w:top w:val="nil"/>
              <w:left w:val="nil"/>
              <w:bottom w:val="nil"/>
              <w:right w:val="nil"/>
              <w:between w:val="nil"/>
            </w:pBdr>
            <w:tabs>
              <w:tab w:val="right" w:pos="8990"/>
            </w:tabs>
            <w:spacing w:after="100" w:line="276" w:lineRule="auto"/>
            <w:ind w:right="90"/>
            <w:rPr>
              <w:rFonts w:asciiTheme="minorHAnsi" w:eastAsia="Cambria" w:hAnsiTheme="minorHAnsi" w:cs="Cambria"/>
              <w:color w:val="000000"/>
            </w:rPr>
          </w:pPr>
          <w:r w:rsidRPr="00F401D6">
            <w:rPr>
              <w:rFonts w:asciiTheme="minorHAnsi" w:hAnsiTheme="minorHAnsi"/>
            </w:rPr>
            <w:fldChar w:fldCharType="end"/>
          </w:r>
        </w:p>
      </w:sdtContent>
    </w:sdt>
    <w:p w14:paraId="086DED82" w14:textId="100B9B04" w:rsidR="00154B4E" w:rsidRPr="00154B4E" w:rsidRDefault="00154B4E" w:rsidP="00154B4E">
      <w:pPr>
        <w:pStyle w:val="Heading1"/>
        <w:rPr>
          <w:rFonts w:asciiTheme="minorHAnsi" w:eastAsia="Cambria" w:hAnsiTheme="minorHAnsi" w:cs="Cambria"/>
        </w:rPr>
      </w:pPr>
      <w:bookmarkStart w:id="4" w:name="_Toc30242737"/>
      <w:r w:rsidRPr="00154B4E">
        <w:rPr>
          <w:rFonts w:asciiTheme="minorHAnsi" w:eastAsia="Cambria" w:hAnsiTheme="minorHAnsi" w:cs="Cambria"/>
        </w:rPr>
        <w:t>UOL Annual Meeting Agenda</w:t>
      </w:r>
      <w:bookmarkEnd w:id="4"/>
    </w:p>
    <w:p w14:paraId="49E297A6" w14:textId="229604E6" w:rsidR="00BB1A62" w:rsidRPr="00F401D6" w:rsidRDefault="002B24E3">
      <w:pPr>
        <w:jc w:val="center"/>
        <w:rPr>
          <w:rFonts w:asciiTheme="minorHAnsi" w:eastAsia="Cambria" w:hAnsiTheme="minorHAnsi" w:cs="Cambria"/>
          <w:sz w:val="28"/>
          <w:szCs w:val="28"/>
        </w:rPr>
      </w:pPr>
      <w:r w:rsidRPr="00F401D6">
        <w:rPr>
          <w:rFonts w:asciiTheme="minorHAnsi" w:eastAsia="Cambria" w:hAnsiTheme="minorHAnsi" w:cs="Cambria"/>
          <w:sz w:val="28"/>
          <w:szCs w:val="28"/>
        </w:rPr>
        <w:t xml:space="preserve">January </w:t>
      </w:r>
      <w:r w:rsidR="00F401D6" w:rsidRPr="00F401D6">
        <w:rPr>
          <w:rFonts w:asciiTheme="minorHAnsi" w:eastAsia="Cambria" w:hAnsiTheme="minorHAnsi" w:cs="Cambria"/>
          <w:sz w:val="28"/>
          <w:szCs w:val="28"/>
        </w:rPr>
        <w:t>19</w:t>
      </w:r>
      <w:r w:rsidRPr="00F401D6">
        <w:rPr>
          <w:rFonts w:asciiTheme="minorHAnsi" w:eastAsia="Cambria" w:hAnsiTheme="minorHAnsi" w:cs="Cambria"/>
          <w:sz w:val="28"/>
          <w:szCs w:val="28"/>
        </w:rPr>
        <w:t>, 20</w:t>
      </w:r>
      <w:r w:rsidR="00F401D6" w:rsidRPr="00F401D6">
        <w:rPr>
          <w:rFonts w:asciiTheme="minorHAnsi" w:eastAsia="Cambria" w:hAnsiTheme="minorHAnsi" w:cs="Cambria"/>
          <w:sz w:val="28"/>
          <w:szCs w:val="28"/>
        </w:rPr>
        <w:t>20</w:t>
      </w:r>
    </w:p>
    <w:p w14:paraId="14E08DCE" w14:textId="77777777" w:rsidR="00BB1A62" w:rsidRPr="00F401D6" w:rsidRDefault="002B24E3">
      <w:pPr>
        <w:numPr>
          <w:ilvl w:val="0"/>
          <w:numId w:val="7"/>
        </w:numPr>
        <w:spacing w:line="276" w:lineRule="auto"/>
        <w:ind w:left="900" w:hanging="540"/>
        <w:rPr>
          <w:rFonts w:asciiTheme="minorHAnsi" w:eastAsia="Cambria" w:hAnsiTheme="minorHAnsi" w:cs="Cambria"/>
          <w:color w:val="000000"/>
          <w:sz w:val="28"/>
          <w:szCs w:val="28"/>
        </w:rPr>
      </w:pPr>
      <w:r w:rsidRPr="00F401D6">
        <w:rPr>
          <w:rFonts w:asciiTheme="minorHAnsi" w:eastAsia="Cambria" w:hAnsiTheme="minorHAnsi" w:cs="Cambria"/>
          <w:sz w:val="28"/>
          <w:szCs w:val="28"/>
        </w:rPr>
        <w:t>Call to Order</w:t>
      </w:r>
    </w:p>
    <w:p w14:paraId="05ACCACB" w14:textId="77777777" w:rsidR="00BB1A62" w:rsidRPr="00F401D6" w:rsidRDefault="002B24E3">
      <w:pPr>
        <w:numPr>
          <w:ilvl w:val="0"/>
          <w:numId w:val="7"/>
        </w:numPr>
        <w:spacing w:line="276" w:lineRule="auto"/>
        <w:ind w:left="900" w:hanging="540"/>
        <w:rPr>
          <w:rFonts w:asciiTheme="minorHAnsi" w:eastAsia="Cambria" w:hAnsiTheme="minorHAnsi" w:cs="Cambria"/>
          <w:color w:val="000000"/>
          <w:sz w:val="28"/>
          <w:szCs w:val="28"/>
        </w:rPr>
      </w:pPr>
      <w:r w:rsidRPr="00F401D6">
        <w:rPr>
          <w:rFonts w:asciiTheme="minorHAnsi" w:eastAsia="Cambria" w:hAnsiTheme="minorHAnsi" w:cs="Cambria"/>
          <w:sz w:val="28"/>
          <w:szCs w:val="28"/>
        </w:rPr>
        <w:t>Opening Prayer</w:t>
      </w:r>
    </w:p>
    <w:p w14:paraId="50EC6EA4" w14:textId="77777777" w:rsidR="00BB1A62" w:rsidRPr="00F401D6" w:rsidRDefault="002B24E3">
      <w:pPr>
        <w:numPr>
          <w:ilvl w:val="0"/>
          <w:numId w:val="7"/>
        </w:numPr>
        <w:spacing w:line="276" w:lineRule="auto"/>
        <w:ind w:left="900" w:hanging="540"/>
        <w:rPr>
          <w:rFonts w:asciiTheme="minorHAnsi" w:eastAsia="Cambria" w:hAnsiTheme="minorHAnsi" w:cs="Cambria"/>
          <w:color w:val="000000"/>
          <w:sz w:val="28"/>
          <w:szCs w:val="28"/>
        </w:rPr>
      </w:pPr>
      <w:r w:rsidRPr="00F401D6">
        <w:rPr>
          <w:rFonts w:asciiTheme="minorHAnsi" w:eastAsia="Cambria" w:hAnsiTheme="minorHAnsi" w:cs="Cambria"/>
          <w:sz w:val="28"/>
          <w:szCs w:val="28"/>
        </w:rPr>
        <w:t>Approval of Agenda</w:t>
      </w:r>
    </w:p>
    <w:p w14:paraId="195D5974" w14:textId="77777777" w:rsidR="00BB1A62" w:rsidRPr="00F401D6" w:rsidRDefault="002B24E3">
      <w:pPr>
        <w:numPr>
          <w:ilvl w:val="0"/>
          <w:numId w:val="7"/>
        </w:numPr>
        <w:spacing w:line="276" w:lineRule="auto"/>
        <w:ind w:left="900" w:hanging="540"/>
        <w:rPr>
          <w:rFonts w:asciiTheme="minorHAnsi" w:eastAsia="Cambria" w:hAnsiTheme="minorHAnsi" w:cs="Cambria"/>
          <w:color w:val="000000"/>
          <w:sz w:val="28"/>
          <w:szCs w:val="28"/>
        </w:rPr>
      </w:pPr>
      <w:r w:rsidRPr="00F401D6">
        <w:rPr>
          <w:rFonts w:asciiTheme="minorHAnsi" w:eastAsia="Cambria" w:hAnsiTheme="minorHAnsi" w:cs="Cambria"/>
          <w:sz w:val="28"/>
          <w:szCs w:val="28"/>
        </w:rPr>
        <w:t>Determination of Quorum</w:t>
      </w:r>
    </w:p>
    <w:p w14:paraId="2D3D82BF" w14:textId="6749203E" w:rsidR="00BB1A62" w:rsidRPr="00F401D6" w:rsidRDefault="002B24E3">
      <w:pPr>
        <w:numPr>
          <w:ilvl w:val="0"/>
          <w:numId w:val="7"/>
        </w:numPr>
        <w:spacing w:line="276" w:lineRule="auto"/>
        <w:ind w:left="900" w:hanging="540"/>
        <w:rPr>
          <w:rFonts w:asciiTheme="minorHAnsi" w:eastAsia="Cambria" w:hAnsiTheme="minorHAnsi" w:cs="Cambria"/>
          <w:color w:val="000000"/>
          <w:sz w:val="28"/>
          <w:szCs w:val="28"/>
        </w:rPr>
      </w:pPr>
      <w:r w:rsidRPr="00F401D6">
        <w:rPr>
          <w:rFonts w:asciiTheme="minorHAnsi" w:eastAsia="Cambria" w:hAnsiTheme="minorHAnsi" w:cs="Cambria"/>
          <w:sz w:val="28"/>
          <w:szCs w:val="28"/>
        </w:rPr>
        <w:t>Approval of Minutes</w:t>
      </w:r>
      <w:r w:rsidR="00AD5B3C" w:rsidRPr="00F401D6">
        <w:rPr>
          <w:rFonts w:asciiTheme="minorHAnsi" w:eastAsia="Cambria" w:hAnsiTheme="minorHAnsi" w:cs="Cambria"/>
          <w:sz w:val="28"/>
          <w:szCs w:val="28"/>
        </w:rPr>
        <w:t xml:space="preserve"> from Annual Meeting, January 20,</w:t>
      </w:r>
      <w:r w:rsidRPr="00F401D6">
        <w:rPr>
          <w:rFonts w:asciiTheme="minorHAnsi" w:eastAsia="Cambria" w:hAnsiTheme="minorHAnsi" w:cs="Cambria"/>
          <w:sz w:val="28"/>
          <w:szCs w:val="28"/>
        </w:rPr>
        <w:t xml:space="preserve"> 201</w:t>
      </w:r>
      <w:r w:rsidR="00AD5B3C" w:rsidRPr="00F401D6">
        <w:rPr>
          <w:rFonts w:asciiTheme="minorHAnsi" w:eastAsia="Cambria" w:hAnsiTheme="minorHAnsi" w:cs="Cambria"/>
          <w:sz w:val="28"/>
          <w:szCs w:val="28"/>
        </w:rPr>
        <w:t>9</w:t>
      </w:r>
    </w:p>
    <w:p w14:paraId="2BCD976E" w14:textId="77777777" w:rsidR="00BB1A62" w:rsidRPr="00F401D6" w:rsidRDefault="002B24E3">
      <w:pPr>
        <w:numPr>
          <w:ilvl w:val="0"/>
          <w:numId w:val="7"/>
        </w:numPr>
        <w:spacing w:line="276" w:lineRule="auto"/>
        <w:ind w:left="900" w:hanging="540"/>
        <w:rPr>
          <w:rFonts w:asciiTheme="minorHAnsi" w:eastAsia="Cambria" w:hAnsiTheme="minorHAnsi" w:cs="Cambria"/>
          <w:color w:val="000000"/>
          <w:sz w:val="28"/>
          <w:szCs w:val="28"/>
        </w:rPr>
      </w:pPr>
      <w:r w:rsidRPr="00F401D6">
        <w:rPr>
          <w:rFonts w:asciiTheme="minorHAnsi" w:eastAsia="Cambria" w:hAnsiTheme="minorHAnsi" w:cs="Cambria"/>
          <w:sz w:val="28"/>
          <w:szCs w:val="28"/>
        </w:rPr>
        <w:t>President’s Report</w:t>
      </w:r>
    </w:p>
    <w:p w14:paraId="093719BA" w14:textId="77777777" w:rsidR="00BB1A62" w:rsidRPr="00F401D6" w:rsidRDefault="002B24E3">
      <w:pPr>
        <w:numPr>
          <w:ilvl w:val="0"/>
          <w:numId w:val="7"/>
        </w:numPr>
        <w:spacing w:line="276" w:lineRule="auto"/>
        <w:ind w:left="900" w:hanging="540"/>
        <w:rPr>
          <w:rFonts w:asciiTheme="minorHAnsi" w:eastAsia="Cambria" w:hAnsiTheme="minorHAnsi" w:cs="Cambria"/>
          <w:color w:val="000000"/>
          <w:sz w:val="28"/>
          <w:szCs w:val="28"/>
        </w:rPr>
      </w:pPr>
      <w:r w:rsidRPr="00F401D6">
        <w:rPr>
          <w:rFonts w:asciiTheme="minorHAnsi" w:eastAsia="Cambria" w:hAnsiTheme="minorHAnsi" w:cs="Cambria"/>
          <w:sz w:val="28"/>
          <w:szCs w:val="28"/>
        </w:rPr>
        <w:t>Treasurer’s Report</w:t>
      </w:r>
    </w:p>
    <w:p w14:paraId="7AD22E47" w14:textId="63165CF1" w:rsidR="00A01021" w:rsidRPr="00F401D6" w:rsidRDefault="00A01021">
      <w:pPr>
        <w:numPr>
          <w:ilvl w:val="0"/>
          <w:numId w:val="7"/>
        </w:numPr>
        <w:spacing w:line="276" w:lineRule="auto"/>
        <w:ind w:left="900" w:hanging="540"/>
        <w:rPr>
          <w:rFonts w:asciiTheme="minorHAnsi" w:eastAsia="Cambria" w:hAnsiTheme="minorHAnsi" w:cs="Cambria"/>
          <w:color w:val="000000"/>
          <w:sz w:val="28"/>
          <w:szCs w:val="28"/>
        </w:rPr>
      </w:pPr>
      <w:r w:rsidRPr="00F401D6">
        <w:rPr>
          <w:rFonts w:asciiTheme="minorHAnsi" w:eastAsia="Cambria" w:hAnsiTheme="minorHAnsi" w:cs="Cambria"/>
          <w:sz w:val="28"/>
          <w:szCs w:val="28"/>
        </w:rPr>
        <w:t>Revision to UOL By</w:t>
      </w:r>
      <w:r w:rsidR="00CD3E59">
        <w:rPr>
          <w:rFonts w:asciiTheme="minorHAnsi" w:eastAsia="Cambria" w:hAnsiTheme="minorHAnsi" w:cs="Cambria"/>
          <w:sz w:val="28"/>
          <w:szCs w:val="28"/>
        </w:rPr>
        <w:t>-L</w:t>
      </w:r>
      <w:r w:rsidRPr="00F401D6">
        <w:rPr>
          <w:rFonts w:asciiTheme="minorHAnsi" w:eastAsia="Cambria" w:hAnsiTheme="minorHAnsi" w:cs="Cambria"/>
          <w:sz w:val="28"/>
          <w:szCs w:val="28"/>
        </w:rPr>
        <w:t>aws</w:t>
      </w:r>
    </w:p>
    <w:p w14:paraId="7F87D926" w14:textId="1D80429F" w:rsidR="00BB1A62" w:rsidRPr="006806E7" w:rsidRDefault="002B24E3">
      <w:pPr>
        <w:numPr>
          <w:ilvl w:val="0"/>
          <w:numId w:val="7"/>
        </w:numPr>
        <w:spacing w:line="276" w:lineRule="auto"/>
        <w:ind w:left="900" w:hanging="540"/>
        <w:rPr>
          <w:rFonts w:asciiTheme="minorHAnsi" w:eastAsia="Cambria" w:hAnsiTheme="minorHAnsi" w:cs="Cambria"/>
          <w:color w:val="000000"/>
          <w:sz w:val="28"/>
          <w:szCs w:val="28"/>
        </w:rPr>
      </w:pPr>
      <w:r w:rsidRPr="00F401D6">
        <w:rPr>
          <w:rFonts w:asciiTheme="minorHAnsi" w:eastAsia="Cambria" w:hAnsiTheme="minorHAnsi" w:cs="Cambria"/>
          <w:sz w:val="28"/>
          <w:szCs w:val="28"/>
        </w:rPr>
        <w:t>Announcement of Board Candidates</w:t>
      </w:r>
    </w:p>
    <w:p w14:paraId="5C88977D" w14:textId="40DBC68E" w:rsidR="006806E7" w:rsidRPr="00F401D6" w:rsidRDefault="006806E7">
      <w:pPr>
        <w:numPr>
          <w:ilvl w:val="0"/>
          <w:numId w:val="7"/>
        </w:numPr>
        <w:spacing w:line="276" w:lineRule="auto"/>
        <w:ind w:left="900" w:hanging="540"/>
        <w:rPr>
          <w:rFonts w:asciiTheme="minorHAnsi" w:eastAsia="Cambria" w:hAnsiTheme="minorHAnsi" w:cs="Cambria"/>
          <w:color w:val="000000"/>
          <w:sz w:val="28"/>
          <w:szCs w:val="28"/>
        </w:rPr>
      </w:pPr>
      <w:r>
        <w:rPr>
          <w:rFonts w:asciiTheme="minorHAnsi" w:eastAsia="Cambria" w:hAnsiTheme="minorHAnsi" w:cs="Cambria"/>
          <w:sz w:val="28"/>
          <w:szCs w:val="28"/>
        </w:rPr>
        <w:t>Vote on By-Law Waiver for New Board Members</w:t>
      </w:r>
    </w:p>
    <w:p w14:paraId="19A2836A" w14:textId="77777777" w:rsidR="00BB1A62" w:rsidRPr="00F401D6" w:rsidRDefault="002B24E3">
      <w:pPr>
        <w:numPr>
          <w:ilvl w:val="0"/>
          <w:numId w:val="7"/>
        </w:numPr>
        <w:spacing w:line="276" w:lineRule="auto"/>
        <w:ind w:left="900" w:hanging="540"/>
        <w:rPr>
          <w:rFonts w:asciiTheme="minorHAnsi" w:eastAsia="Cambria" w:hAnsiTheme="minorHAnsi" w:cs="Cambria"/>
          <w:color w:val="000000"/>
          <w:sz w:val="28"/>
          <w:szCs w:val="28"/>
        </w:rPr>
      </w:pPr>
      <w:r w:rsidRPr="00F401D6">
        <w:rPr>
          <w:rFonts w:asciiTheme="minorHAnsi" w:eastAsia="Cambria" w:hAnsiTheme="minorHAnsi" w:cs="Cambria"/>
          <w:sz w:val="28"/>
          <w:szCs w:val="28"/>
        </w:rPr>
        <w:t xml:space="preserve">Election of New Board Members </w:t>
      </w:r>
    </w:p>
    <w:p w14:paraId="0A982FAF" w14:textId="1F343573" w:rsidR="00BB1A62" w:rsidRPr="00F401D6" w:rsidRDefault="002B24E3">
      <w:pPr>
        <w:numPr>
          <w:ilvl w:val="0"/>
          <w:numId w:val="7"/>
        </w:numPr>
        <w:spacing w:line="276" w:lineRule="auto"/>
        <w:ind w:left="900" w:hanging="540"/>
        <w:rPr>
          <w:rFonts w:asciiTheme="minorHAnsi" w:eastAsia="Cambria" w:hAnsiTheme="minorHAnsi" w:cs="Cambria"/>
          <w:color w:val="000000"/>
          <w:sz w:val="28"/>
          <w:szCs w:val="28"/>
        </w:rPr>
      </w:pPr>
      <w:r w:rsidRPr="00F401D6">
        <w:rPr>
          <w:rFonts w:asciiTheme="minorHAnsi" w:eastAsia="Cambria" w:hAnsiTheme="minorHAnsi" w:cs="Cambria"/>
          <w:sz w:val="28"/>
          <w:szCs w:val="28"/>
        </w:rPr>
        <w:t>Election of Congreg</w:t>
      </w:r>
      <w:r w:rsidR="00A01021" w:rsidRPr="00F401D6">
        <w:rPr>
          <w:rFonts w:asciiTheme="minorHAnsi" w:eastAsia="Cambria" w:hAnsiTheme="minorHAnsi" w:cs="Cambria"/>
          <w:sz w:val="28"/>
          <w:szCs w:val="28"/>
        </w:rPr>
        <w:t>ational Representatives for 2020</w:t>
      </w:r>
      <w:r w:rsidRPr="00F401D6">
        <w:rPr>
          <w:rFonts w:asciiTheme="minorHAnsi" w:eastAsia="Cambria" w:hAnsiTheme="minorHAnsi" w:cs="Cambria"/>
          <w:sz w:val="28"/>
          <w:szCs w:val="28"/>
        </w:rPr>
        <w:t xml:space="preserve"> Nominating Team </w:t>
      </w:r>
    </w:p>
    <w:p w14:paraId="0B6A0C91" w14:textId="2253C677" w:rsidR="00BB1A62" w:rsidRPr="00F401D6" w:rsidRDefault="002B24E3">
      <w:pPr>
        <w:numPr>
          <w:ilvl w:val="0"/>
          <w:numId w:val="7"/>
        </w:numPr>
        <w:spacing w:line="276" w:lineRule="auto"/>
        <w:ind w:left="900" w:hanging="540"/>
        <w:rPr>
          <w:rFonts w:asciiTheme="minorHAnsi" w:eastAsia="Cambria" w:hAnsiTheme="minorHAnsi" w:cs="Cambria"/>
          <w:color w:val="000000"/>
          <w:sz w:val="28"/>
          <w:szCs w:val="28"/>
        </w:rPr>
      </w:pPr>
      <w:r w:rsidRPr="00F401D6">
        <w:rPr>
          <w:rFonts w:asciiTheme="minorHAnsi" w:eastAsia="Cambria" w:hAnsiTheme="minorHAnsi" w:cs="Cambria"/>
          <w:sz w:val="28"/>
          <w:szCs w:val="28"/>
        </w:rPr>
        <w:t xml:space="preserve">Congregational Representatives for Finance Team </w:t>
      </w:r>
    </w:p>
    <w:p w14:paraId="7E70CECB" w14:textId="75B500D9" w:rsidR="00BB1A62" w:rsidRPr="003A661B" w:rsidRDefault="00A01021">
      <w:pPr>
        <w:numPr>
          <w:ilvl w:val="0"/>
          <w:numId w:val="7"/>
        </w:numPr>
        <w:spacing w:line="276" w:lineRule="auto"/>
        <w:ind w:left="900" w:hanging="540"/>
        <w:rPr>
          <w:rFonts w:asciiTheme="minorHAnsi" w:eastAsia="Cambria" w:hAnsiTheme="minorHAnsi" w:cs="Cambria"/>
          <w:color w:val="000000"/>
          <w:sz w:val="28"/>
          <w:szCs w:val="28"/>
        </w:rPr>
      </w:pPr>
      <w:r w:rsidRPr="00F401D6">
        <w:rPr>
          <w:rFonts w:asciiTheme="minorHAnsi" w:eastAsia="Cambria" w:hAnsiTheme="minorHAnsi" w:cs="Cambria"/>
          <w:sz w:val="28"/>
          <w:szCs w:val="28"/>
        </w:rPr>
        <w:t>Recognition of 2019</w:t>
      </w:r>
      <w:r w:rsidR="002B24E3" w:rsidRPr="00F401D6">
        <w:rPr>
          <w:rFonts w:asciiTheme="minorHAnsi" w:eastAsia="Cambria" w:hAnsiTheme="minorHAnsi" w:cs="Cambria"/>
          <w:sz w:val="28"/>
          <w:szCs w:val="28"/>
        </w:rPr>
        <w:t xml:space="preserve"> Board Members </w:t>
      </w:r>
    </w:p>
    <w:p w14:paraId="3BEE7BE5" w14:textId="3DE923BE" w:rsidR="003A661B" w:rsidRPr="00F401D6" w:rsidRDefault="007931AA">
      <w:pPr>
        <w:numPr>
          <w:ilvl w:val="0"/>
          <w:numId w:val="7"/>
        </w:numPr>
        <w:spacing w:line="276" w:lineRule="auto"/>
        <w:ind w:left="900" w:hanging="540"/>
        <w:rPr>
          <w:rFonts w:asciiTheme="minorHAnsi" w:eastAsia="Cambria" w:hAnsiTheme="minorHAnsi" w:cs="Cambria"/>
          <w:color w:val="000000"/>
          <w:sz w:val="28"/>
          <w:szCs w:val="28"/>
        </w:rPr>
      </w:pPr>
      <w:r>
        <w:rPr>
          <w:rFonts w:asciiTheme="minorHAnsi" w:eastAsia="Cambria" w:hAnsiTheme="minorHAnsi" w:cs="Cambria"/>
          <w:sz w:val="28"/>
          <w:szCs w:val="28"/>
        </w:rPr>
        <w:t>In Gratitude</w:t>
      </w:r>
    </w:p>
    <w:p w14:paraId="48BA43D2" w14:textId="77777777" w:rsidR="00BB1A62" w:rsidRPr="00F401D6" w:rsidRDefault="002B24E3">
      <w:pPr>
        <w:numPr>
          <w:ilvl w:val="0"/>
          <w:numId w:val="7"/>
        </w:numPr>
        <w:spacing w:line="276" w:lineRule="auto"/>
        <w:ind w:left="900" w:hanging="540"/>
        <w:rPr>
          <w:rFonts w:asciiTheme="minorHAnsi" w:eastAsia="Cambria" w:hAnsiTheme="minorHAnsi" w:cs="Cambria"/>
          <w:color w:val="000000"/>
          <w:sz w:val="28"/>
          <w:szCs w:val="28"/>
        </w:rPr>
      </w:pPr>
      <w:r w:rsidRPr="00F401D6">
        <w:rPr>
          <w:rFonts w:asciiTheme="minorHAnsi" w:eastAsia="Cambria" w:hAnsiTheme="minorHAnsi" w:cs="Cambria"/>
          <w:sz w:val="28"/>
          <w:szCs w:val="28"/>
        </w:rPr>
        <w:t xml:space="preserve">Closing Prayer </w:t>
      </w:r>
    </w:p>
    <w:p w14:paraId="7E1B4983" w14:textId="0FD6F3D7" w:rsidR="00F401D6" w:rsidRPr="00F401D6" w:rsidRDefault="002B24E3" w:rsidP="00F401D6">
      <w:pPr>
        <w:numPr>
          <w:ilvl w:val="0"/>
          <w:numId w:val="7"/>
        </w:numPr>
        <w:spacing w:line="360" w:lineRule="auto"/>
        <w:ind w:left="900" w:hanging="540"/>
        <w:rPr>
          <w:rFonts w:asciiTheme="minorHAnsi" w:eastAsia="Cambria" w:hAnsiTheme="minorHAnsi" w:cs="Cambria"/>
          <w:color w:val="000000"/>
          <w:sz w:val="28"/>
          <w:szCs w:val="28"/>
        </w:rPr>
      </w:pPr>
      <w:r w:rsidRPr="00F401D6">
        <w:rPr>
          <w:rFonts w:asciiTheme="minorHAnsi" w:eastAsia="Cambria" w:hAnsiTheme="minorHAnsi" w:cs="Cambria"/>
          <w:sz w:val="28"/>
          <w:szCs w:val="28"/>
        </w:rPr>
        <w:t>Adjourn</w:t>
      </w:r>
      <w:r w:rsidR="00F401D6">
        <w:rPr>
          <w:rFonts w:asciiTheme="minorHAnsi" w:eastAsia="Cambria" w:hAnsiTheme="minorHAnsi" w:cs="Cambria"/>
          <w:sz w:val="28"/>
          <w:szCs w:val="28"/>
        </w:rPr>
        <w:tab/>
      </w:r>
      <w:r w:rsidR="00F401D6">
        <w:rPr>
          <w:rFonts w:asciiTheme="minorHAnsi" w:eastAsia="Cambria" w:hAnsiTheme="minorHAnsi" w:cs="Cambria"/>
          <w:sz w:val="28"/>
          <w:szCs w:val="28"/>
        </w:rPr>
        <w:tab/>
      </w:r>
      <w:r w:rsidR="00F401D6">
        <w:rPr>
          <w:rFonts w:asciiTheme="minorHAnsi" w:eastAsia="Cambria" w:hAnsiTheme="minorHAnsi" w:cs="Cambria"/>
          <w:sz w:val="28"/>
          <w:szCs w:val="28"/>
        </w:rPr>
        <w:tab/>
      </w:r>
      <w:r w:rsidR="00F401D6">
        <w:rPr>
          <w:rFonts w:asciiTheme="minorHAnsi" w:eastAsia="Cambria" w:hAnsiTheme="minorHAnsi" w:cs="Cambria"/>
          <w:sz w:val="28"/>
          <w:szCs w:val="28"/>
        </w:rPr>
        <w:tab/>
      </w:r>
      <w:r w:rsidR="00F401D6">
        <w:rPr>
          <w:rFonts w:asciiTheme="minorHAnsi" w:eastAsia="Cambria" w:hAnsiTheme="minorHAnsi" w:cs="Cambria"/>
          <w:sz w:val="28"/>
          <w:szCs w:val="28"/>
        </w:rPr>
        <w:tab/>
      </w:r>
      <w:r w:rsidR="00F401D6">
        <w:rPr>
          <w:rFonts w:asciiTheme="minorHAnsi" w:eastAsia="Cambria" w:hAnsiTheme="minorHAnsi" w:cs="Cambria"/>
          <w:sz w:val="28"/>
          <w:szCs w:val="28"/>
        </w:rPr>
        <w:tab/>
      </w:r>
      <w:r w:rsidR="00F401D6">
        <w:rPr>
          <w:rFonts w:asciiTheme="minorHAnsi" w:eastAsia="Cambria" w:hAnsiTheme="minorHAnsi" w:cs="Cambria"/>
          <w:sz w:val="28"/>
          <w:szCs w:val="28"/>
        </w:rPr>
        <w:tab/>
      </w:r>
      <w:r w:rsidR="00F401D6">
        <w:rPr>
          <w:rFonts w:asciiTheme="minorHAnsi" w:eastAsia="Cambria" w:hAnsiTheme="minorHAnsi" w:cs="Cambria"/>
          <w:sz w:val="28"/>
          <w:szCs w:val="28"/>
        </w:rPr>
        <w:tab/>
      </w:r>
      <w:r w:rsidR="00F401D6">
        <w:rPr>
          <w:rFonts w:asciiTheme="minorHAnsi" w:eastAsia="Cambria" w:hAnsiTheme="minorHAnsi" w:cs="Cambria"/>
          <w:sz w:val="28"/>
          <w:szCs w:val="28"/>
        </w:rPr>
        <w:tab/>
      </w:r>
      <w:r w:rsidR="00F401D6">
        <w:rPr>
          <w:rFonts w:asciiTheme="minorHAnsi" w:eastAsia="Cambria" w:hAnsiTheme="minorHAnsi" w:cs="Cambria"/>
          <w:sz w:val="28"/>
          <w:szCs w:val="28"/>
        </w:rPr>
        <w:tab/>
      </w:r>
      <w:r w:rsidR="00F401D6">
        <w:rPr>
          <w:rFonts w:asciiTheme="minorHAnsi" w:eastAsia="Cambria" w:hAnsiTheme="minorHAnsi" w:cs="Cambria"/>
          <w:sz w:val="28"/>
          <w:szCs w:val="28"/>
        </w:rPr>
        <w:tab/>
      </w:r>
      <w:r w:rsidR="00F401D6">
        <w:rPr>
          <w:rFonts w:asciiTheme="minorHAnsi" w:eastAsia="Cambria" w:hAnsiTheme="minorHAnsi" w:cs="Cambria"/>
          <w:sz w:val="28"/>
          <w:szCs w:val="28"/>
        </w:rPr>
        <w:tab/>
      </w:r>
      <w:r w:rsidR="00F401D6">
        <w:rPr>
          <w:rFonts w:asciiTheme="minorHAnsi" w:eastAsia="Cambria" w:hAnsiTheme="minorHAnsi" w:cs="Cambria"/>
          <w:sz w:val="28"/>
          <w:szCs w:val="28"/>
        </w:rPr>
        <w:tab/>
      </w:r>
    </w:p>
    <w:p w14:paraId="2AF012EF" w14:textId="5EF54FF5" w:rsidR="00BB1A62" w:rsidRPr="00F401D6" w:rsidRDefault="002B24E3">
      <w:pPr>
        <w:pStyle w:val="Heading1"/>
        <w:spacing w:before="0"/>
        <w:rPr>
          <w:rFonts w:asciiTheme="minorHAnsi" w:eastAsia="Cambria" w:hAnsiTheme="minorHAnsi" w:cs="Cambria"/>
        </w:rPr>
      </w:pPr>
      <w:bookmarkStart w:id="5" w:name="_Toc30242738"/>
      <w:r w:rsidRPr="00F401D6">
        <w:rPr>
          <w:rFonts w:asciiTheme="minorHAnsi" w:eastAsia="Cambria" w:hAnsiTheme="minorHAnsi" w:cs="Cambria"/>
        </w:rPr>
        <w:t>UOL</w:t>
      </w:r>
      <w:r w:rsidR="00A83572" w:rsidRPr="00F401D6">
        <w:rPr>
          <w:rFonts w:asciiTheme="minorHAnsi" w:eastAsia="Cambria" w:hAnsiTheme="minorHAnsi" w:cs="Cambria"/>
        </w:rPr>
        <w:t xml:space="preserve"> Annual Meeting Minutes for 2019</w:t>
      </w:r>
      <w:bookmarkEnd w:id="5"/>
    </w:p>
    <w:p w14:paraId="240797BF" w14:textId="77777777" w:rsidR="004E017D" w:rsidRDefault="004E017D" w:rsidP="005635D8">
      <w:pPr>
        <w:contextualSpacing/>
        <w:jc w:val="center"/>
        <w:rPr>
          <w:rFonts w:asciiTheme="minorHAnsi" w:hAnsiTheme="minorHAnsi"/>
          <w:b/>
        </w:rPr>
      </w:pPr>
      <w:bookmarkStart w:id="6" w:name="_jvfpz1iowec8" w:colFirst="0" w:colLast="0"/>
      <w:bookmarkEnd w:id="6"/>
    </w:p>
    <w:p w14:paraId="036D4F55" w14:textId="5936BD43" w:rsidR="005635D8" w:rsidRPr="00F401D6" w:rsidRDefault="005635D8" w:rsidP="005635D8">
      <w:pPr>
        <w:contextualSpacing/>
        <w:jc w:val="center"/>
        <w:rPr>
          <w:rFonts w:asciiTheme="minorHAnsi" w:hAnsiTheme="minorHAnsi"/>
          <w:b/>
        </w:rPr>
      </w:pPr>
      <w:r w:rsidRPr="00F401D6">
        <w:rPr>
          <w:rFonts w:asciiTheme="minorHAnsi" w:hAnsiTheme="minorHAnsi"/>
          <w:b/>
        </w:rPr>
        <w:t>Unity of Lawrence (UOL)</w:t>
      </w:r>
    </w:p>
    <w:p w14:paraId="138913FF" w14:textId="77777777" w:rsidR="005635D8" w:rsidRPr="00F401D6" w:rsidRDefault="005635D8" w:rsidP="005635D8">
      <w:pPr>
        <w:contextualSpacing/>
        <w:jc w:val="center"/>
        <w:rPr>
          <w:rFonts w:asciiTheme="minorHAnsi" w:hAnsiTheme="minorHAnsi"/>
          <w:b/>
        </w:rPr>
      </w:pPr>
      <w:r w:rsidRPr="00F401D6">
        <w:rPr>
          <w:rFonts w:asciiTheme="minorHAnsi" w:hAnsiTheme="minorHAnsi"/>
          <w:b/>
        </w:rPr>
        <w:t>Annual Congregation Meeting Minutes</w:t>
      </w:r>
    </w:p>
    <w:p w14:paraId="0CD0E63F" w14:textId="77777777" w:rsidR="005635D8" w:rsidRPr="00F401D6" w:rsidRDefault="005635D8" w:rsidP="005635D8">
      <w:pPr>
        <w:contextualSpacing/>
        <w:jc w:val="center"/>
        <w:rPr>
          <w:rFonts w:asciiTheme="minorHAnsi" w:hAnsiTheme="minorHAnsi"/>
          <w:b/>
        </w:rPr>
      </w:pPr>
      <w:r w:rsidRPr="00F401D6">
        <w:rPr>
          <w:rFonts w:asciiTheme="minorHAnsi" w:hAnsiTheme="minorHAnsi"/>
          <w:b/>
        </w:rPr>
        <w:t>January 20, 2019</w:t>
      </w:r>
    </w:p>
    <w:p w14:paraId="451DB2BD" w14:textId="77777777" w:rsidR="005635D8" w:rsidRPr="00F401D6" w:rsidRDefault="005635D8" w:rsidP="005635D8">
      <w:pPr>
        <w:contextualSpacing/>
        <w:jc w:val="center"/>
        <w:rPr>
          <w:rFonts w:asciiTheme="minorHAnsi" w:hAnsiTheme="minorHAnsi"/>
        </w:rPr>
      </w:pPr>
    </w:p>
    <w:p w14:paraId="1F5ECAD0" w14:textId="77777777" w:rsidR="005635D8" w:rsidRPr="00F401D6" w:rsidRDefault="005635D8" w:rsidP="005635D8">
      <w:pPr>
        <w:contextualSpacing/>
        <w:rPr>
          <w:rFonts w:asciiTheme="minorHAnsi" w:hAnsiTheme="minorHAnsi"/>
        </w:rPr>
      </w:pPr>
      <w:r w:rsidRPr="00F401D6">
        <w:rPr>
          <w:rFonts w:asciiTheme="minorHAnsi" w:hAnsiTheme="minorHAnsi"/>
        </w:rPr>
        <w:t>Board member Gail Ishmael and Vice President Cheryl Miller verified membership status in the foyer and passed out ballots to the 23 active members for use in motions and voting.</w:t>
      </w:r>
    </w:p>
    <w:p w14:paraId="1297525A" w14:textId="77777777" w:rsidR="005635D8" w:rsidRPr="00F401D6" w:rsidRDefault="005635D8" w:rsidP="005635D8">
      <w:pPr>
        <w:contextualSpacing/>
        <w:rPr>
          <w:rFonts w:asciiTheme="minorHAnsi" w:hAnsiTheme="minorHAnsi"/>
        </w:rPr>
      </w:pPr>
    </w:p>
    <w:p w14:paraId="523EF06E" w14:textId="654F07D2" w:rsidR="005635D8" w:rsidRPr="00F401D6" w:rsidRDefault="005635D8" w:rsidP="005635D8">
      <w:pPr>
        <w:contextualSpacing/>
        <w:rPr>
          <w:rFonts w:asciiTheme="minorHAnsi" w:hAnsiTheme="minorHAnsi"/>
        </w:rPr>
      </w:pPr>
      <w:r w:rsidRPr="00F401D6">
        <w:rPr>
          <w:rFonts w:asciiTheme="minorHAnsi" w:hAnsiTheme="minorHAnsi"/>
        </w:rPr>
        <w:t xml:space="preserve">President Michelle Kirk officially called the meeting to order at 12:32 pm. </w:t>
      </w:r>
      <w:r w:rsidR="00CD3E59">
        <w:rPr>
          <w:rFonts w:asciiTheme="minorHAnsi" w:hAnsiTheme="minorHAnsi"/>
        </w:rPr>
        <w:t xml:space="preserve"> </w:t>
      </w:r>
      <w:r w:rsidRPr="00F401D6">
        <w:rPr>
          <w:rFonts w:asciiTheme="minorHAnsi" w:hAnsiTheme="minorHAnsi"/>
        </w:rPr>
        <w:t>Rev Shawn prayed us in.</w:t>
      </w:r>
    </w:p>
    <w:p w14:paraId="7926AE95" w14:textId="77777777" w:rsidR="0061322C" w:rsidRPr="00F401D6" w:rsidRDefault="0061322C" w:rsidP="005635D8">
      <w:pPr>
        <w:contextualSpacing/>
        <w:rPr>
          <w:rFonts w:asciiTheme="minorHAnsi" w:hAnsiTheme="minorHAnsi"/>
        </w:rPr>
      </w:pPr>
    </w:p>
    <w:p w14:paraId="539A8C78" w14:textId="77777777" w:rsidR="005635D8" w:rsidRPr="00F401D6" w:rsidRDefault="005635D8" w:rsidP="005635D8">
      <w:pPr>
        <w:contextualSpacing/>
        <w:jc w:val="center"/>
        <w:rPr>
          <w:rFonts w:asciiTheme="minorHAnsi" w:hAnsiTheme="minorHAnsi"/>
          <w:b/>
        </w:rPr>
      </w:pPr>
      <w:r w:rsidRPr="00F401D6">
        <w:rPr>
          <w:rFonts w:asciiTheme="minorHAnsi" w:hAnsiTheme="minorHAnsi"/>
          <w:b/>
        </w:rPr>
        <w:t>Approval of Agenda</w:t>
      </w:r>
    </w:p>
    <w:p w14:paraId="6B0BAFA2" w14:textId="4A5D08E8" w:rsidR="005635D8" w:rsidRDefault="005635D8" w:rsidP="005635D8">
      <w:pPr>
        <w:contextualSpacing/>
        <w:rPr>
          <w:rFonts w:asciiTheme="minorHAnsi" w:hAnsiTheme="minorHAnsi"/>
        </w:rPr>
      </w:pPr>
      <w:r w:rsidRPr="00F401D6">
        <w:rPr>
          <w:rFonts w:asciiTheme="minorHAnsi" w:hAnsiTheme="minorHAnsi"/>
        </w:rPr>
        <w:t>Cheryl Miller motioned to approve the Annual Congregation Meeting agenda. Gail Ishmael seconded. The motion passed unanimously.</w:t>
      </w:r>
    </w:p>
    <w:p w14:paraId="6E2B8585" w14:textId="77777777" w:rsidR="006806E7" w:rsidRDefault="006806E7" w:rsidP="005635D8">
      <w:pPr>
        <w:contextualSpacing/>
        <w:rPr>
          <w:rFonts w:asciiTheme="minorHAnsi" w:hAnsiTheme="minorHAnsi"/>
        </w:rPr>
      </w:pPr>
    </w:p>
    <w:p w14:paraId="65A8DE8F" w14:textId="77777777" w:rsidR="00D04008" w:rsidRDefault="00D04008" w:rsidP="00D04008">
      <w:pPr>
        <w:contextualSpacing/>
        <w:rPr>
          <w:rFonts w:asciiTheme="minorHAnsi" w:hAnsiTheme="minorHAnsi"/>
          <w:b/>
        </w:rPr>
      </w:pPr>
    </w:p>
    <w:p w14:paraId="3A5DC41A" w14:textId="320785E8" w:rsidR="005635D8" w:rsidRPr="00F401D6" w:rsidRDefault="005635D8" w:rsidP="005635D8">
      <w:pPr>
        <w:contextualSpacing/>
        <w:jc w:val="center"/>
        <w:rPr>
          <w:rFonts w:asciiTheme="minorHAnsi" w:hAnsiTheme="minorHAnsi"/>
          <w:b/>
        </w:rPr>
      </w:pPr>
      <w:r w:rsidRPr="00F401D6">
        <w:rPr>
          <w:rFonts w:asciiTheme="minorHAnsi" w:hAnsiTheme="minorHAnsi"/>
          <w:b/>
        </w:rPr>
        <w:t>Determination of Quorum</w:t>
      </w:r>
    </w:p>
    <w:p w14:paraId="3A38E2CD" w14:textId="363A2046" w:rsidR="005635D8" w:rsidRPr="00F401D6" w:rsidRDefault="005635D8" w:rsidP="005635D8">
      <w:pPr>
        <w:contextualSpacing/>
        <w:rPr>
          <w:rFonts w:asciiTheme="minorHAnsi" w:hAnsiTheme="minorHAnsi"/>
        </w:rPr>
      </w:pPr>
      <w:r w:rsidRPr="00F401D6">
        <w:rPr>
          <w:rFonts w:asciiTheme="minorHAnsi" w:hAnsiTheme="minorHAnsi"/>
        </w:rPr>
        <w:t xml:space="preserve">UOL presently has 69 active members. </w:t>
      </w:r>
      <w:r w:rsidR="00CD3E59">
        <w:rPr>
          <w:rFonts w:asciiTheme="minorHAnsi" w:hAnsiTheme="minorHAnsi"/>
        </w:rPr>
        <w:t>By-laws</w:t>
      </w:r>
      <w:r w:rsidRPr="00F401D6">
        <w:rPr>
          <w:rFonts w:asciiTheme="minorHAnsi" w:hAnsiTheme="minorHAnsi"/>
        </w:rPr>
        <w:t xml:space="preserve"> require at least ten percent present, which the presence of 23 members met sufficiently.</w:t>
      </w:r>
    </w:p>
    <w:p w14:paraId="5C047294" w14:textId="77777777" w:rsidR="0061322C" w:rsidRPr="00F401D6" w:rsidRDefault="0061322C" w:rsidP="005635D8">
      <w:pPr>
        <w:contextualSpacing/>
        <w:rPr>
          <w:rFonts w:asciiTheme="minorHAnsi" w:hAnsiTheme="minorHAnsi"/>
        </w:rPr>
      </w:pPr>
    </w:p>
    <w:p w14:paraId="3361A5A5" w14:textId="77777777" w:rsidR="005635D8" w:rsidRPr="00F401D6" w:rsidRDefault="005635D8" w:rsidP="005635D8">
      <w:pPr>
        <w:contextualSpacing/>
        <w:jc w:val="center"/>
        <w:rPr>
          <w:rFonts w:asciiTheme="minorHAnsi" w:hAnsiTheme="minorHAnsi"/>
          <w:b/>
          <w:highlight w:val="white"/>
        </w:rPr>
      </w:pPr>
      <w:r w:rsidRPr="00F401D6">
        <w:rPr>
          <w:rFonts w:asciiTheme="minorHAnsi" w:hAnsiTheme="minorHAnsi"/>
          <w:b/>
        </w:rPr>
        <w:t>Approval of Minutes from Annual Meeting</w:t>
      </w:r>
      <w:r w:rsidRPr="00F401D6">
        <w:rPr>
          <w:rFonts w:asciiTheme="minorHAnsi" w:hAnsiTheme="minorHAnsi"/>
          <w:b/>
          <w:highlight w:val="white"/>
        </w:rPr>
        <w:t xml:space="preserve"> January 21, 2018</w:t>
      </w:r>
    </w:p>
    <w:p w14:paraId="441C763F" w14:textId="77777777" w:rsidR="005635D8" w:rsidRPr="00F401D6" w:rsidRDefault="005635D8" w:rsidP="005635D8">
      <w:pPr>
        <w:contextualSpacing/>
        <w:rPr>
          <w:rFonts w:asciiTheme="minorHAnsi" w:hAnsiTheme="minorHAnsi"/>
          <w:highlight w:val="white"/>
        </w:rPr>
      </w:pPr>
      <w:r w:rsidRPr="00F401D6">
        <w:rPr>
          <w:rFonts w:asciiTheme="minorHAnsi" w:hAnsiTheme="minorHAnsi"/>
          <w:highlight w:val="white"/>
        </w:rPr>
        <w:t>Kathy Pryor motioned to approve the minutes with Jessica Pryor seconding the motion. Motion passed unanimously.</w:t>
      </w:r>
    </w:p>
    <w:p w14:paraId="12F1176C" w14:textId="77777777" w:rsidR="005635D8" w:rsidRPr="00F401D6" w:rsidRDefault="005635D8" w:rsidP="005635D8">
      <w:pPr>
        <w:contextualSpacing/>
        <w:jc w:val="center"/>
        <w:rPr>
          <w:rFonts w:asciiTheme="minorHAnsi" w:hAnsiTheme="minorHAnsi"/>
          <w:b/>
          <w:highlight w:val="white"/>
        </w:rPr>
      </w:pPr>
      <w:r w:rsidRPr="00F401D6">
        <w:rPr>
          <w:rFonts w:asciiTheme="minorHAnsi" w:hAnsiTheme="minorHAnsi"/>
          <w:b/>
          <w:highlight w:val="white"/>
        </w:rPr>
        <w:t>President’s Report</w:t>
      </w:r>
    </w:p>
    <w:p w14:paraId="461C371E" w14:textId="77777777" w:rsidR="005635D8" w:rsidRPr="00F401D6" w:rsidRDefault="005635D8" w:rsidP="005635D8">
      <w:pPr>
        <w:contextualSpacing/>
        <w:rPr>
          <w:rFonts w:asciiTheme="minorHAnsi" w:hAnsiTheme="minorHAnsi"/>
          <w:highlight w:val="white"/>
        </w:rPr>
      </w:pPr>
      <w:r w:rsidRPr="00F401D6">
        <w:rPr>
          <w:rFonts w:asciiTheme="minorHAnsi" w:hAnsiTheme="minorHAnsi"/>
          <w:highlight w:val="white"/>
        </w:rPr>
        <w:t>President Kirk acknowledged Sharon Dwyer’s volunteer spiritual leadership during the transition from Rev. Sherrie Taylor-Jones’ departure in February and the hiring of Rev. Shawn Ann Wegner in September. Sharon lined up speakers each week, coordinating their talk titles/descriptions for the office manager. As a Licensed Unity Teacher, she also provided services for two of our congregants who passed.  (Please forgive the error made on the printed annual report; Sharon also corrected the intended mention of Beverly Noonan by Michelle’s report, accidentally listing Ann Nunley instead!) All those who have stepped up in some volunteer capacity in the past year were asked to stand and be recognized. Nearly everyone rose!  Cathy Moreland was also recognized as our amazing office manager, keeping logistics running smoothly and efficiently.</w:t>
      </w:r>
    </w:p>
    <w:p w14:paraId="7572DAC3" w14:textId="77777777" w:rsidR="0061322C" w:rsidRPr="00F401D6" w:rsidRDefault="0061322C" w:rsidP="005635D8">
      <w:pPr>
        <w:contextualSpacing/>
        <w:rPr>
          <w:rFonts w:asciiTheme="minorHAnsi" w:hAnsiTheme="minorHAnsi"/>
          <w:highlight w:val="white"/>
        </w:rPr>
      </w:pPr>
    </w:p>
    <w:p w14:paraId="437B4C2B" w14:textId="77777777" w:rsidR="005635D8" w:rsidRPr="00F401D6" w:rsidRDefault="005635D8" w:rsidP="005635D8">
      <w:pPr>
        <w:contextualSpacing/>
        <w:jc w:val="center"/>
        <w:rPr>
          <w:rFonts w:asciiTheme="minorHAnsi" w:hAnsiTheme="minorHAnsi"/>
          <w:b/>
          <w:highlight w:val="white"/>
        </w:rPr>
      </w:pPr>
      <w:r w:rsidRPr="00F401D6">
        <w:rPr>
          <w:rFonts w:asciiTheme="minorHAnsi" w:hAnsiTheme="minorHAnsi"/>
          <w:b/>
          <w:highlight w:val="white"/>
        </w:rPr>
        <w:t>Treasurer’s Report</w:t>
      </w:r>
    </w:p>
    <w:p w14:paraId="6C25F864" w14:textId="6876C6B4" w:rsidR="005635D8" w:rsidRPr="00F401D6" w:rsidRDefault="005635D8" w:rsidP="005635D8">
      <w:pPr>
        <w:contextualSpacing/>
        <w:rPr>
          <w:rFonts w:asciiTheme="minorHAnsi" w:hAnsiTheme="minorHAnsi"/>
          <w:highlight w:val="white"/>
        </w:rPr>
      </w:pPr>
      <w:r w:rsidRPr="00F401D6">
        <w:rPr>
          <w:rFonts w:asciiTheme="minorHAnsi" w:hAnsiTheme="minorHAnsi"/>
          <w:highlight w:val="white"/>
        </w:rPr>
        <w:t xml:space="preserve">Kathy Pryor, Treasurer, acknowledged and thanked Polly McCall for all she does explaining the spreadsheets so all can better understand the finances of UOL. On page 10, where the projected income for UOL was outlined, explanations followed.  To prepare UOL’s budget for 2018, congregants were asked to turned in pledge cards with their projected tithes. The pledges totaled $93,129.96, of which $73,112 was actually contributed to UOL, leaving a discrepancy of $20,017.96. </w:t>
      </w:r>
    </w:p>
    <w:p w14:paraId="07B70E51" w14:textId="77777777" w:rsidR="005635D8" w:rsidRPr="00F401D6" w:rsidRDefault="005635D8" w:rsidP="005635D8">
      <w:pPr>
        <w:contextualSpacing/>
        <w:rPr>
          <w:rFonts w:asciiTheme="minorHAnsi" w:hAnsiTheme="minorHAnsi"/>
          <w:highlight w:val="white"/>
        </w:rPr>
      </w:pPr>
    </w:p>
    <w:p w14:paraId="14ACE1D1" w14:textId="067E638E" w:rsidR="005635D8" w:rsidRPr="00F401D6" w:rsidRDefault="005635D8" w:rsidP="005635D8">
      <w:pPr>
        <w:contextualSpacing/>
        <w:rPr>
          <w:rFonts w:asciiTheme="minorHAnsi" w:hAnsiTheme="minorHAnsi"/>
          <w:highlight w:val="white"/>
        </w:rPr>
      </w:pPr>
      <w:r w:rsidRPr="00F401D6">
        <w:rPr>
          <w:rFonts w:asciiTheme="minorHAnsi" w:hAnsiTheme="minorHAnsi"/>
          <w:highlight w:val="white"/>
        </w:rPr>
        <w:t xml:space="preserve">UOL’s projected income for 2018 was $121,581.58. Our actual income was $94,487.62. UOL has less monthly income now that the Seventh Day Adventist no longer rent the building and at least one major contributing family moved away. </w:t>
      </w:r>
      <w:r w:rsidR="00FD4EB7">
        <w:rPr>
          <w:rFonts w:asciiTheme="minorHAnsi" w:hAnsiTheme="minorHAnsi"/>
          <w:highlight w:val="white"/>
        </w:rPr>
        <w:t xml:space="preserve">The treasurer’s report </w:t>
      </w:r>
      <w:r w:rsidRPr="00F401D6">
        <w:rPr>
          <w:rFonts w:asciiTheme="minorHAnsi" w:hAnsiTheme="minorHAnsi"/>
          <w:highlight w:val="white"/>
        </w:rPr>
        <w:t xml:space="preserve">refers to the cash balance sheet. UOL’s subtotal of cash at the end of 2017 was $27,392.26. At the end of 2018, our balance was $16,696.68. Polly explained that the reserves have slowly been used to pay monthly expenses when income and tithes have been too low.  She acknowledged the Board doing a good job keeping expenses down, even lower than expected, in order to help. </w:t>
      </w:r>
    </w:p>
    <w:p w14:paraId="475FBEBB" w14:textId="77777777" w:rsidR="005635D8" w:rsidRPr="00F401D6" w:rsidRDefault="005635D8" w:rsidP="005635D8">
      <w:pPr>
        <w:contextualSpacing/>
        <w:rPr>
          <w:rFonts w:asciiTheme="minorHAnsi" w:hAnsiTheme="minorHAnsi"/>
          <w:highlight w:val="white"/>
        </w:rPr>
      </w:pPr>
    </w:p>
    <w:p w14:paraId="3F24E16D" w14:textId="4985C442" w:rsidR="005635D8" w:rsidRPr="00F401D6" w:rsidRDefault="005635D8" w:rsidP="005635D8">
      <w:pPr>
        <w:contextualSpacing/>
        <w:rPr>
          <w:rFonts w:asciiTheme="minorHAnsi" w:hAnsiTheme="minorHAnsi"/>
          <w:highlight w:val="white"/>
        </w:rPr>
      </w:pPr>
      <w:r w:rsidRPr="00F401D6">
        <w:rPr>
          <w:rFonts w:asciiTheme="minorHAnsi" w:hAnsiTheme="minorHAnsi"/>
          <w:highlight w:val="white"/>
        </w:rPr>
        <w:t>Diane Silver asked what we did we not do that saved on normal expenses.  Polly answered by explaining that we had a reduction in minister salary due to no minister for eight months, hiring Rev Shawn as part-time, and not spending the marketing budget of $500 this past year. She also added that UOL spent $828 for Holly Taylor to attend the 2019 POSI music conference.  This money came out of the 2018 balance but is actually part of the 2019 budget, saving hundreds of dollars by doing so.</w:t>
      </w:r>
    </w:p>
    <w:p w14:paraId="04E8F61B" w14:textId="77777777" w:rsidR="005635D8" w:rsidRPr="00F401D6" w:rsidRDefault="005635D8" w:rsidP="005635D8">
      <w:pPr>
        <w:contextualSpacing/>
        <w:rPr>
          <w:rFonts w:asciiTheme="minorHAnsi" w:hAnsiTheme="minorHAnsi"/>
          <w:highlight w:val="white"/>
        </w:rPr>
      </w:pPr>
    </w:p>
    <w:p w14:paraId="3135C418" w14:textId="088E43BE" w:rsidR="005635D8" w:rsidRPr="00F401D6" w:rsidRDefault="005635D8" w:rsidP="005635D8">
      <w:pPr>
        <w:contextualSpacing/>
        <w:rPr>
          <w:rFonts w:asciiTheme="minorHAnsi" w:hAnsiTheme="minorHAnsi"/>
          <w:highlight w:val="white"/>
        </w:rPr>
      </w:pPr>
      <w:r w:rsidRPr="00F401D6">
        <w:rPr>
          <w:rFonts w:asciiTheme="minorHAnsi" w:hAnsiTheme="minorHAnsi"/>
          <w:highlight w:val="white"/>
        </w:rPr>
        <w:t xml:space="preserve">Linda </w:t>
      </w:r>
      <w:proofErr w:type="spellStart"/>
      <w:r w:rsidRPr="00F401D6">
        <w:rPr>
          <w:rFonts w:asciiTheme="minorHAnsi" w:hAnsiTheme="minorHAnsi"/>
          <w:highlight w:val="white"/>
        </w:rPr>
        <w:t>Sneegas</w:t>
      </w:r>
      <w:proofErr w:type="spellEnd"/>
      <w:r w:rsidRPr="00F401D6">
        <w:rPr>
          <w:rFonts w:asciiTheme="minorHAnsi" w:hAnsiTheme="minorHAnsi"/>
          <w:highlight w:val="white"/>
        </w:rPr>
        <w:t xml:space="preserve"> asked, “If the status quo continues, what can we expect?”  Polly answered by explaining we would no longer have savings and would end up in the negative. At that point, we would have to consider selling the building and losing Rev Shawn, as UOL would not be able to offer her a contract. Linda commented that insufficient funds seems to be conversation at every annual meeting. Rev. Shawn reminded everyone that the issue of lower membership numbers is not just an issue for UOL. It is a national issue of declining attendance and tithing at churches in general.</w:t>
      </w:r>
      <w:r w:rsidR="00FD4EB7">
        <w:rPr>
          <w:rFonts w:asciiTheme="minorHAnsi" w:hAnsiTheme="minorHAnsi"/>
          <w:highlight w:val="white"/>
        </w:rPr>
        <w:t xml:space="preserve"> </w:t>
      </w:r>
      <w:r w:rsidRPr="00F401D6">
        <w:rPr>
          <w:rFonts w:asciiTheme="minorHAnsi" w:hAnsiTheme="minorHAnsi"/>
          <w:highlight w:val="white"/>
        </w:rPr>
        <w:t>Stephanie Barrows suggested that as communities change and no longer fit churches, maybe the churches need to change to connect with the community needs.</w:t>
      </w:r>
    </w:p>
    <w:p w14:paraId="76B0AC79" w14:textId="77777777" w:rsidR="005635D8" w:rsidRPr="00F401D6" w:rsidRDefault="005635D8" w:rsidP="005635D8">
      <w:pPr>
        <w:contextualSpacing/>
        <w:rPr>
          <w:rFonts w:asciiTheme="minorHAnsi" w:hAnsiTheme="minorHAnsi"/>
          <w:highlight w:val="white"/>
        </w:rPr>
      </w:pPr>
    </w:p>
    <w:p w14:paraId="72D5A367" w14:textId="77777777" w:rsidR="005635D8" w:rsidRPr="00F401D6" w:rsidRDefault="005635D8" w:rsidP="005635D8">
      <w:pPr>
        <w:contextualSpacing/>
        <w:rPr>
          <w:rFonts w:asciiTheme="minorHAnsi" w:hAnsiTheme="minorHAnsi"/>
          <w:highlight w:val="white"/>
        </w:rPr>
      </w:pPr>
      <w:r w:rsidRPr="00F401D6">
        <w:rPr>
          <w:rFonts w:asciiTheme="minorHAnsi" w:hAnsiTheme="minorHAnsi"/>
          <w:highlight w:val="white"/>
        </w:rPr>
        <w:t xml:space="preserve">Jo Andersen relayed a conversation she had with someone who was proud to tell her how they had budgeted $5 each week to tithe to UOL. She suggested we may need to remind all congregants just what is needed in contributions to sustain UOL. Rev Shawn researched finances. Presently, with 69 members, we would need $166 each month or $1992 per year from </w:t>
      </w:r>
      <w:r w:rsidRPr="00F401D6">
        <w:rPr>
          <w:rFonts w:asciiTheme="minorHAnsi" w:hAnsiTheme="minorHAnsi"/>
          <w:b/>
          <w:highlight w:val="white"/>
        </w:rPr>
        <w:t>each</w:t>
      </w:r>
      <w:r w:rsidRPr="00F401D6">
        <w:rPr>
          <w:rFonts w:asciiTheme="minorHAnsi" w:hAnsiTheme="minorHAnsi"/>
          <w:highlight w:val="white"/>
        </w:rPr>
        <w:t xml:space="preserve"> congregant to meet our 2019 expenses. Robin Joseph responded that we’ve explained what is needed financially from congregants before.</w:t>
      </w:r>
    </w:p>
    <w:p w14:paraId="08EA9398" w14:textId="77777777" w:rsidR="005635D8" w:rsidRPr="00F401D6" w:rsidRDefault="005635D8" w:rsidP="005635D8">
      <w:pPr>
        <w:contextualSpacing/>
        <w:rPr>
          <w:rFonts w:asciiTheme="minorHAnsi" w:hAnsiTheme="minorHAnsi"/>
          <w:highlight w:val="white"/>
        </w:rPr>
      </w:pPr>
    </w:p>
    <w:p w14:paraId="2A2CD45C" w14:textId="77777777" w:rsidR="005635D8" w:rsidRPr="00F401D6" w:rsidRDefault="005635D8" w:rsidP="005635D8">
      <w:pPr>
        <w:contextualSpacing/>
        <w:rPr>
          <w:rFonts w:asciiTheme="minorHAnsi" w:hAnsiTheme="minorHAnsi"/>
          <w:highlight w:val="white"/>
        </w:rPr>
      </w:pPr>
      <w:r w:rsidRPr="00F401D6">
        <w:rPr>
          <w:rFonts w:asciiTheme="minorHAnsi" w:hAnsiTheme="minorHAnsi"/>
          <w:highlight w:val="white"/>
        </w:rPr>
        <w:t>Polly affirmed that we should talk in Prosperity Conscious language, not “lack” or “need.”  Linda expressed that people will pay to hear outstanding messages. We still have lots of members who haven’t come back over various new ministers/transitions. Linda suggested perhaps they are not getting the messages they need.  Michelle reminded all that with the service being provided on Facebook Live, viewing can be done from anywhere without having to be in the building on Sunday mornings.</w:t>
      </w:r>
    </w:p>
    <w:p w14:paraId="14DB925C" w14:textId="77777777" w:rsidR="005635D8" w:rsidRPr="00F401D6" w:rsidRDefault="005635D8" w:rsidP="005635D8">
      <w:pPr>
        <w:contextualSpacing/>
        <w:rPr>
          <w:rFonts w:asciiTheme="minorHAnsi" w:hAnsiTheme="minorHAnsi"/>
          <w:highlight w:val="white"/>
        </w:rPr>
      </w:pPr>
    </w:p>
    <w:p w14:paraId="468A8B18" w14:textId="69B34D5E" w:rsidR="005635D8" w:rsidRPr="00F401D6" w:rsidRDefault="005635D8" w:rsidP="005635D8">
      <w:pPr>
        <w:contextualSpacing/>
        <w:rPr>
          <w:rFonts w:asciiTheme="minorHAnsi" w:hAnsiTheme="minorHAnsi"/>
          <w:highlight w:val="white"/>
        </w:rPr>
      </w:pPr>
      <w:r w:rsidRPr="00F401D6">
        <w:rPr>
          <w:rFonts w:asciiTheme="minorHAnsi" w:hAnsiTheme="minorHAnsi"/>
          <w:highlight w:val="white"/>
        </w:rPr>
        <w:t>Deanna Burnett felt one of the missed opportunities is marketing. We created products that were not followed through and put to use. Mikayla Schmit</w:t>
      </w:r>
      <w:r w:rsidR="004E70B4" w:rsidRPr="00F401D6">
        <w:rPr>
          <w:rFonts w:asciiTheme="minorHAnsi" w:hAnsiTheme="minorHAnsi"/>
          <w:highlight w:val="white"/>
        </w:rPr>
        <w:t>z</w:t>
      </w:r>
      <w:r w:rsidRPr="00F401D6">
        <w:rPr>
          <w:rFonts w:asciiTheme="minorHAnsi" w:hAnsiTheme="minorHAnsi"/>
          <w:highlight w:val="white"/>
        </w:rPr>
        <w:t xml:space="preserve"> asked that if UOL did not use the marketing budget last year, why not use it or decrease it? Kathy Pryor acknowledged that marketing and membership both need to be priorities next year. Along that thought, Stephanie suggested the marketing of UOL could better be done by being more active in the community.   Polly reinforced that significant changes and raising consciousness were vital.   </w:t>
      </w:r>
    </w:p>
    <w:p w14:paraId="4C06EFFC" w14:textId="77777777" w:rsidR="005635D8" w:rsidRPr="00F401D6" w:rsidRDefault="005635D8" w:rsidP="005635D8">
      <w:pPr>
        <w:contextualSpacing/>
        <w:rPr>
          <w:rFonts w:asciiTheme="minorHAnsi" w:hAnsiTheme="minorHAnsi"/>
          <w:highlight w:val="white"/>
        </w:rPr>
      </w:pPr>
    </w:p>
    <w:p w14:paraId="41316F56" w14:textId="1DE0F60C" w:rsidR="005635D8" w:rsidRDefault="005635D8" w:rsidP="005635D8">
      <w:pPr>
        <w:contextualSpacing/>
        <w:rPr>
          <w:rFonts w:asciiTheme="minorHAnsi" w:hAnsiTheme="minorHAnsi"/>
          <w:highlight w:val="white"/>
        </w:rPr>
      </w:pPr>
      <w:r w:rsidRPr="00F401D6">
        <w:rPr>
          <w:rFonts w:asciiTheme="minorHAnsi" w:hAnsiTheme="minorHAnsi"/>
          <w:highlight w:val="white"/>
        </w:rPr>
        <w:t>Michelle and Kathy reminded all that these are items further along the agenda and that reports needed to be approved first.  Kris Hicks moved to approve the Treasurer’s 2018 budget report, Diane seconded; motioned passed unanimously.</w:t>
      </w:r>
    </w:p>
    <w:p w14:paraId="31F36F3D" w14:textId="77777777" w:rsidR="006806E7" w:rsidRDefault="006806E7" w:rsidP="005635D8">
      <w:pPr>
        <w:contextualSpacing/>
        <w:jc w:val="center"/>
        <w:rPr>
          <w:rFonts w:asciiTheme="minorHAnsi" w:hAnsiTheme="minorHAnsi"/>
          <w:b/>
          <w:highlight w:val="white"/>
        </w:rPr>
      </w:pPr>
    </w:p>
    <w:p w14:paraId="20891973" w14:textId="16AE25F9" w:rsidR="005635D8" w:rsidRPr="00F401D6" w:rsidRDefault="005635D8" w:rsidP="005635D8">
      <w:pPr>
        <w:contextualSpacing/>
        <w:jc w:val="center"/>
        <w:rPr>
          <w:rFonts w:asciiTheme="minorHAnsi" w:hAnsiTheme="minorHAnsi"/>
          <w:b/>
          <w:highlight w:val="white"/>
        </w:rPr>
      </w:pPr>
      <w:r w:rsidRPr="00F401D6">
        <w:rPr>
          <w:rFonts w:asciiTheme="minorHAnsi" w:hAnsiTheme="minorHAnsi"/>
          <w:b/>
          <w:highlight w:val="white"/>
        </w:rPr>
        <w:t>2019 Budget</w:t>
      </w:r>
    </w:p>
    <w:p w14:paraId="46A21723" w14:textId="77777777" w:rsidR="005635D8" w:rsidRPr="00F401D6" w:rsidRDefault="005635D8" w:rsidP="005635D8">
      <w:pPr>
        <w:contextualSpacing/>
        <w:rPr>
          <w:rFonts w:asciiTheme="minorHAnsi" w:hAnsiTheme="minorHAnsi"/>
          <w:highlight w:val="white"/>
        </w:rPr>
      </w:pPr>
      <w:r w:rsidRPr="00F401D6">
        <w:rPr>
          <w:rFonts w:asciiTheme="minorHAnsi" w:hAnsiTheme="minorHAnsi"/>
          <w:highlight w:val="white"/>
        </w:rPr>
        <w:t>Kathy presented the proposed 2019 budget for UOL.  Michelle let the congregation know that Rev Shawn, knowing the finance issues of UOL, has offered to take the summer months off to spend time with her family and recharge [saving us the expense of her part-time salary].</w:t>
      </w:r>
    </w:p>
    <w:p w14:paraId="535E62B2" w14:textId="77777777" w:rsidR="005635D8" w:rsidRPr="00F401D6" w:rsidRDefault="005635D8" w:rsidP="005635D8">
      <w:pPr>
        <w:contextualSpacing/>
        <w:rPr>
          <w:rFonts w:asciiTheme="minorHAnsi" w:hAnsiTheme="minorHAnsi"/>
        </w:rPr>
      </w:pPr>
    </w:p>
    <w:p w14:paraId="66FD1D5B" w14:textId="77777777" w:rsidR="005635D8" w:rsidRPr="00F401D6" w:rsidRDefault="005635D8" w:rsidP="005635D8">
      <w:pPr>
        <w:contextualSpacing/>
        <w:rPr>
          <w:rFonts w:asciiTheme="minorHAnsi" w:hAnsiTheme="minorHAnsi"/>
        </w:rPr>
      </w:pPr>
      <w:r w:rsidRPr="00F401D6">
        <w:rPr>
          <w:rFonts w:asciiTheme="minorHAnsi" w:hAnsiTheme="minorHAnsi"/>
        </w:rPr>
        <w:t>Gail asked for an explanation of “groups” for income on the budget proposal.  These are the AA 12-step groups who hold weekly meetings, Vortex, Deep Listening Sangha, etc. Janet Gerstner reminded all that Seventh Day Adventists is one of those groups that no longer rents from UOL.</w:t>
      </w:r>
    </w:p>
    <w:p w14:paraId="175C0BF8" w14:textId="77777777" w:rsidR="005635D8" w:rsidRPr="00F401D6" w:rsidRDefault="005635D8" w:rsidP="005635D8">
      <w:pPr>
        <w:contextualSpacing/>
        <w:rPr>
          <w:rFonts w:asciiTheme="minorHAnsi" w:hAnsiTheme="minorHAnsi"/>
        </w:rPr>
      </w:pPr>
      <w:r w:rsidRPr="00F401D6">
        <w:rPr>
          <w:rFonts w:asciiTheme="minorHAnsi" w:hAnsiTheme="minorHAnsi"/>
        </w:rPr>
        <w:t xml:space="preserve">Polly reminded all that if the budget was not approved, there wasn’t much else that could be done about it at this point.  Janet got clarification that as the year progresses, UOL would be allowed to make changes to the budget as needed.  Polly reinforced that substantial adjustments were necessary in maintaining the status quo and meeting the proposed budget. </w:t>
      </w:r>
    </w:p>
    <w:p w14:paraId="4143EFC0" w14:textId="77777777" w:rsidR="005635D8" w:rsidRPr="00F401D6" w:rsidRDefault="005635D8" w:rsidP="005635D8">
      <w:pPr>
        <w:contextualSpacing/>
        <w:rPr>
          <w:rFonts w:asciiTheme="minorHAnsi" w:hAnsiTheme="minorHAnsi"/>
        </w:rPr>
      </w:pPr>
    </w:p>
    <w:p w14:paraId="66517D9A" w14:textId="77777777" w:rsidR="005635D8" w:rsidRPr="00F401D6" w:rsidRDefault="005635D8" w:rsidP="005635D8">
      <w:pPr>
        <w:contextualSpacing/>
        <w:rPr>
          <w:rFonts w:asciiTheme="minorHAnsi" w:hAnsiTheme="minorHAnsi"/>
        </w:rPr>
      </w:pPr>
      <w:r w:rsidRPr="00F401D6">
        <w:rPr>
          <w:rFonts w:asciiTheme="minorHAnsi" w:hAnsiTheme="minorHAnsi"/>
        </w:rPr>
        <w:t>Carol March commented that UOL does not do enough marketing, reminding us that it makes us forgettable with the Lawrence community.  She asked what World Wide Ministries does to help promote UOL, since we tithe regularly to them. Rev Shawn answered that besides creating the common branding that UOL uses as a common logo, she wasn’t sure but would look into it.</w:t>
      </w:r>
    </w:p>
    <w:p w14:paraId="5F4C6984" w14:textId="77777777" w:rsidR="005635D8" w:rsidRPr="00F401D6" w:rsidRDefault="005635D8" w:rsidP="005635D8">
      <w:pPr>
        <w:contextualSpacing/>
        <w:rPr>
          <w:rFonts w:asciiTheme="minorHAnsi" w:hAnsiTheme="minorHAnsi"/>
        </w:rPr>
      </w:pPr>
    </w:p>
    <w:p w14:paraId="1178CE5D" w14:textId="77777777" w:rsidR="005635D8" w:rsidRPr="00F401D6" w:rsidRDefault="005635D8" w:rsidP="005635D8">
      <w:pPr>
        <w:contextualSpacing/>
        <w:rPr>
          <w:rFonts w:asciiTheme="minorHAnsi" w:hAnsiTheme="minorHAnsi"/>
        </w:rPr>
      </w:pPr>
      <w:r w:rsidRPr="00F401D6">
        <w:rPr>
          <w:rFonts w:asciiTheme="minorHAnsi" w:hAnsiTheme="minorHAnsi"/>
        </w:rPr>
        <w:t>Bonita Yoder asked for the breakdown in staffing expenses. Polly told her that it was confidential but made us all aware that UOL pays extremely low in comparison to the average.  Rev Shawn mentioned that as a new minister aware of expenses, the Board has not in any way allowed for any waste of funds.  Cheryl Miller motioned to accept the 2019 budget as proposed, Diane Silver seconded, and the motion passed unanimously.</w:t>
      </w:r>
    </w:p>
    <w:p w14:paraId="523F6187" w14:textId="77777777" w:rsidR="0061322C" w:rsidRPr="00F401D6" w:rsidRDefault="0061322C" w:rsidP="005635D8">
      <w:pPr>
        <w:contextualSpacing/>
        <w:rPr>
          <w:rFonts w:asciiTheme="minorHAnsi" w:hAnsiTheme="minorHAnsi"/>
        </w:rPr>
      </w:pPr>
    </w:p>
    <w:p w14:paraId="62917E5B" w14:textId="77777777" w:rsidR="005635D8" w:rsidRPr="00F401D6" w:rsidRDefault="005635D8" w:rsidP="005635D8">
      <w:pPr>
        <w:contextualSpacing/>
        <w:jc w:val="center"/>
        <w:rPr>
          <w:rFonts w:asciiTheme="minorHAnsi" w:hAnsiTheme="minorHAnsi"/>
          <w:b/>
        </w:rPr>
      </w:pPr>
      <w:r w:rsidRPr="00F401D6">
        <w:rPr>
          <w:rFonts w:asciiTheme="minorHAnsi" w:hAnsiTheme="minorHAnsi"/>
          <w:b/>
        </w:rPr>
        <w:t>Attracting Alternative Income Sources Task Force Invitation</w:t>
      </w:r>
    </w:p>
    <w:p w14:paraId="02A94839" w14:textId="356C4C60" w:rsidR="005635D8" w:rsidRPr="00F401D6" w:rsidRDefault="005635D8" w:rsidP="005635D8">
      <w:pPr>
        <w:contextualSpacing/>
        <w:rPr>
          <w:rFonts w:asciiTheme="minorHAnsi" w:hAnsiTheme="minorHAnsi"/>
        </w:rPr>
      </w:pPr>
      <w:r w:rsidRPr="00F401D6">
        <w:rPr>
          <w:rFonts w:asciiTheme="minorHAnsi" w:hAnsiTheme="minorHAnsi"/>
        </w:rPr>
        <w:t xml:space="preserve">Michelle explained that this new task force is a call to action for members and congregants to work quickly for a very short time period, finding renters who would utilize the building when space is available. She also reminded potential members of this task force that UOL already has building usage forms readily available. UOL is keeping Prosperity Consciousness in mind for a quick </w:t>
      </w:r>
      <w:r w:rsidR="004E70B4" w:rsidRPr="00F401D6">
        <w:rPr>
          <w:rFonts w:asciiTheme="minorHAnsi" w:hAnsiTheme="minorHAnsi"/>
        </w:rPr>
        <w:t>turnaround</w:t>
      </w:r>
      <w:r w:rsidRPr="00F401D6">
        <w:rPr>
          <w:rFonts w:asciiTheme="minorHAnsi" w:hAnsiTheme="minorHAnsi"/>
        </w:rPr>
        <w:t xml:space="preserve"> within two </w:t>
      </w:r>
      <w:r w:rsidR="004E70B4" w:rsidRPr="00F401D6">
        <w:rPr>
          <w:rFonts w:asciiTheme="minorHAnsi" w:hAnsiTheme="minorHAnsi"/>
        </w:rPr>
        <w:t>months’ time</w:t>
      </w:r>
      <w:r w:rsidRPr="00F401D6">
        <w:rPr>
          <w:rFonts w:asciiTheme="minorHAnsi" w:hAnsiTheme="minorHAnsi"/>
        </w:rPr>
        <w:t>. Those interested in working on the AAIS Task Force are Bonita Yoder, Stephanie Barrows, Carol March, Gail Ishmael, and Karen Langsford.</w:t>
      </w:r>
    </w:p>
    <w:p w14:paraId="648D4717" w14:textId="77777777" w:rsidR="0061322C" w:rsidRPr="00F401D6" w:rsidRDefault="0061322C" w:rsidP="005635D8">
      <w:pPr>
        <w:contextualSpacing/>
        <w:rPr>
          <w:rFonts w:asciiTheme="minorHAnsi" w:hAnsiTheme="minorHAnsi"/>
        </w:rPr>
      </w:pPr>
    </w:p>
    <w:p w14:paraId="33445A0C" w14:textId="77777777" w:rsidR="005635D8" w:rsidRPr="00F401D6" w:rsidRDefault="005635D8" w:rsidP="005635D8">
      <w:pPr>
        <w:contextualSpacing/>
        <w:jc w:val="center"/>
        <w:rPr>
          <w:rFonts w:asciiTheme="minorHAnsi" w:hAnsiTheme="minorHAnsi"/>
          <w:b/>
        </w:rPr>
      </w:pPr>
      <w:r w:rsidRPr="00F401D6">
        <w:rPr>
          <w:rFonts w:asciiTheme="minorHAnsi" w:hAnsiTheme="minorHAnsi"/>
          <w:b/>
        </w:rPr>
        <w:t>Visioning Team Invitation</w:t>
      </w:r>
    </w:p>
    <w:p w14:paraId="603F3FB3" w14:textId="1EAC10DA" w:rsidR="005635D8" w:rsidRPr="00F401D6" w:rsidRDefault="005635D8" w:rsidP="005635D8">
      <w:pPr>
        <w:contextualSpacing/>
        <w:rPr>
          <w:rFonts w:asciiTheme="minorHAnsi" w:hAnsiTheme="minorHAnsi"/>
        </w:rPr>
      </w:pPr>
      <w:r w:rsidRPr="00F401D6">
        <w:rPr>
          <w:rFonts w:asciiTheme="minorHAnsi" w:hAnsiTheme="minorHAnsi"/>
        </w:rPr>
        <w:t xml:space="preserve">Cheryl invited all congregants interested to be on the Visioning Team (formerly only the Marketing Team) to help decide what will help UOL grow.  She expressed that the term “marketing” may not appeal to those who would otherwise think of offerings UOL can provide, “what is cool that others want to be a part of, keeping in mind our vision of what UOL is, and growing to become.” Rev Shawn said this team could explore the marketing resources available through UWM at </w:t>
      </w:r>
      <w:r w:rsidRPr="00F401D6">
        <w:rPr>
          <w:rFonts w:asciiTheme="minorHAnsi" w:hAnsiTheme="minorHAnsi"/>
          <w:color w:val="0000FF"/>
        </w:rPr>
        <w:t>www.unity.org</w:t>
      </w:r>
      <w:r w:rsidRPr="00F401D6">
        <w:rPr>
          <w:rFonts w:asciiTheme="minorHAnsi" w:hAnsiTheme="minorHAnsi"/>
        </w:rPr>
        <w:t xml:space="preserve">.  She did not believe, however, there was marketing support for each individual church.  Interested in pursuing visioning and/or marketing are Kathy Pryor (marketing lead), Mikayla Schmitz, Deena Burnett, Diane Silver, and Linda </w:t>
      </w:r>
      <w:proofErr w:type="spellStart"/>
      <w:r w:rsidRPr="00F401D6">
        <w:rPr>
          <w:rFonts w:asciiTheme="minorHAnsi" w:hAnsiTheme="minorHAnsi"/>
        </w:rPr>
        <w:t>Sneegas</w:t>
      </w:r>
      <w:proofErr w:type="spellEnd"/>
      <w:r w:rsidRPr="00F401D6">
        <w:rPr>
          <w:rFonts w:asciiTheme="minorHAnsi" w:hAnsiTheme="minorHAnsi"/>
        </w:rPr>
        <w:t xml:space="preserve">.  </w:t>
      </w:r>
    </w:p>
    <w:p w14:paraId="1AED2F66" w14:textId="77777777" w:rsidR="0061322C" w:rsidRPr="00F401D6" w:rsidRDefault="0061322C" w:rsidP="005635D8">
      <w:pPr>
        <w:contextualSpacing/>
        <w:rPr>
          <w:rFonts w:asciiTheme="minorHAnsi" w:hAnsiTheme="minorHAnsi"/>
        </w:rPr>
      </w:pPr>
    </w:p>
    <w:p w14:paraId="757B8F7D" w14:textId="77777777" w:rsidR="005635D8" w:rsidRPr="00F401D6" w:rsidRDefault="005635D8" w:rsidP="005635D8">
      <w:pPr>
        <w:contextualSpacing/>
        <w:jc w:val="center"/>
        <w:rPr>
          <w:rFonts w:asciiTheme="minorHAnsi" w:hAnsiTheme="minorHAnsi"/>
          <w:b/>
        </w:rPr>
      </w:pPr>
      <w:r w:rsidRPr="00F401D6">
        <w:rPr>
          <w:rFonts w:asciiTheme="minorHAnsi" w:hAnsiTheme="minorHAnsi"/>
          <w:b/>
        </w:rPr>
        <w:t>Announcement of Board Candidates</w:t>
      </w:r>
    </w:p>
    <w:p w14:paraId="203CA9F8" w14:textId="43C805E1" w:rsidR="005635D8" w:rsidRPr="00F401D6" w:rsidRDefault="005635D8" w:rsidP="005635D8">
      <w:pPr>
        <w:contextualSpacing/>
        <w:rPr>
          <w:rFonts w:asciiTheme="minorHAnsi" w:hAnsiTheme="minorHAnsi"/>
        </w:rPr>
      </w:pPr>
      <w:r w:rsidRPr="00F401D6">
        <w:rPr>
          <w:rFonts w:asciiTheme="minorHAnsi" w:hAnsiTheme="minorHAnsi"/>
        </w:rPr>
        <w:t>Jessica Pryor, chair of the UOL Nominating Committee, presented the new candidate slate for the 2019 board: Michelle Kirk, Karen Langsford, Mikayla Schmit</w:t>
      </w:r>
      <w:r w:rsidR="004E70B4" w:rsidRPr="00F401D6">
        <w:rPr>
          <w:rFonts w:asciiTheme="minorHAnsi" w:hAnsiTheme="minorHAnsi"/>
        </w:rPr>
        <w:t>z</w:t>
      </w:r>
      <w:r w:rsidRPr="00F401D6">
        <w:rPr>
          <w:rFonts w:asciiTheme="minorHAnsi" w:hAnsiTheme="minorHAnsi"/>
        </w:rPr>
        <w:t xml:space="preserve">, and Diane Silver. Cheryl read the </w:t>
      </w:r>
      <w:r w:rsidR="00CD3E59">
        <w:rPr>
          <w:rFonts w:asciiTheme="minorHAnsi" w:hAnsiTheme="minorHAnsi"/>
        </w:rPr>
        <w:t>by-laws</w:t>
      </w:r>
      <w:r w:rsidRPr="00F401D6">
        <w:rPr>
          <w:rFonts w:asciiTheme="minorHAnsi" w:hAnsiTheme="minorHAnsi"/>
        </w:rPr>
        <w:t xml:space="preserve"> as pertaining to nominees.  Members submitted ballots to Cheryl and Gail.  Cheryl announced shortly after counting that the entire slate was elected.</w:t>
      </w:r>
    </w:p>
    <w:p w14:paraId="18402111" w14:textId="77777777" w:rsidR="0061322C" w:rsidRPr="00F401D6" w:rsidRDefault="0061322C" w:rsidP="005635D8">
      <w:pPr>
        <w:contextualSpacing/>
        <w:rPr>
          <w:rFonts w:asciiTheme="minorHAnsi" w:hAnsiTheme="minorHAnsi"/>
        </w:rPr>
      </w:pPr>
    </w:p>
    <w:p w14:paraId="525156CD" w14:textId="77777777" w:rsidR="005635D8" w:rsidRPr="00F401D6" w:rsidRDefault="005635D8" w:rsidP="005635D8">
      <w:pPr>
        <w:contextualSpacing/>
        <w:jc w:val="center"/>
        <w:rPr>
          <w:rFonts w:asciiTheme="minorHAnsi" w:hAnsiTheme="minorHAnsi"/>
          <w:b/>
        </w:rPr>
      </w:pPr>
      <w:r w:rsidRPr="00F401D6">
        <w:rPr>
          <w:rFonts w:asciiTheme="minorHAnsi" w:hAnsiTheme="minorHAnsi"/>
          <w:b/>
        </w:rPr>
        <w:t>Election of Congregational Representatives for 2019 Nomination Team</w:t>
      </w:r>
    </w:p>
    <w:p w14:paraId="157BC9CC" w14:textId="5F2FCEAD" w:rsidR="005635D8" w:rsidRDefault="005635D8" w:rsidP="005635D8">
      <w:pPr>
        <w:contextualSpacing/>
        <w:rPr>
          <w:rFonts w:asciiTheme="minorHAnsi" w:hAnsiTheme="minorHAnsi"/>
        </w:rPr>
      </w:pPr>
      <w:r w:rsidRPr="00F401D6">
        <w:rPr>
          <w:rFonts w:asciiTheme="minorHAnsi" w:hAnsiTheme="minorHAnsi"/>
        </w:rPr>
        <w:t>Jo Andersen agreed to be next year’s nomination team representative with Janet Gerstner as alternate. They will not need to meet until September of 2019, along with the minister and at least one Board member.</w:t>
      </w:r>
    </w:p>
    <w:p w14:paraId="4818B27E" w14:textId="77777777" w:rsidR="008D625D" w:rsidRPr="00F401D6" w:rsidRDefault="008D625D" w:rsidP="005635D8">
      <w:pPr>
        <w:contextualSpacing/>
        <w:rPr>
          <w:rFonts w:asciiTheme="minorHAnsi" w:hAnsiTheme="minorHAnsi"/>
        </w:rPr>
      </w:pPr>
    </w:p>
    <w:p w14:paraId="48F949FC" w14:textId="77777777" w:rsidR="005635D8" w:rsidRPr="00F401D6" w:rsidRDefault="005635D8" w:rsidP="005635D8">
      <w:pPr>
        <w:contextualSpacing/>
        <w:jc w:val="center"/>
        <w:rPr>
          <w:rFonts w:asciiTheme="minorHAnsi" w:hAnsiTheme="minorHAnsi"/>
          <w:b/>
        </w:rPr>
      </w:pPr>
      <w:r w:rsidRPr="00F401D6">
        <w:rPr>
          <w:rFonts w:asciiTheme="minorHAnsi" w:hAnsiTheme="minorHAnsi"/>
          <w:b/>
        </w:rPr>
        <w:t>Congregational Representatives for Finance Team and/or Bylaw Revision</w:t>
      </w:r>
    </w:p>
    <w:p w14:paraId="1E982F33" w14:textId="6ECAECBA" w:rsidR="005635D8" w:rsidRPr="00F401D6" w:rsidRDefault="005635D8" w:rsidP="005635D8">
      <w:pPr>
        <w:contextualSpacing/>
        <w:rPr>
          <w:rFonts w:asciiTheme="minorHAnsi" w:hAnsiTheme="minorHAnsi"/>
        </w:rPr>
      </w:pPr>
      <w:r w:rsidRPr="00F401D6">
        <w:rPr>
          <w:rFonts w:asciiTheme="minorHAnsi" w:hAnsiTheme="minorHAnsi"/>
        </w:rPr>
        <w:t xml:space="preserve">Michelle invited any/all active members who wished to review the current </w:t>
      </w:r>
      <w:r w:rsidR="00CD3E59">
        <w:rPr>
          <w:rFonts w:asciiTheme="minorHAnsi" w:hAnsiTheme="minorHAnsi"/>
        </w:rPr>
        <w:t>by-laws</w:t>
      </w:r>
      <w:r w:rsidRPr="00F401D6">
        <w:rPr>
          <w:rFonts w:asciiTheme="minorHAnsi" w:hAnsiTheme="minorHAnsi"/>
        </w:rPr>
        <w:t xml:space="preserve"> to be a part of the review process the Board was initiating. (UOL </w:t>
      </w:r>
      <w:r w:rsidR="00CD3E59">
        <w:rPr>
          <w:rFonts w:asciiTheme="minorHAnsi" w:hAnsiTheme="minorHAnsi"/>
        </w:rPr>
        <w:t>By-laws</w:t>
      </w:r>
      <w:r w:rsidRPr="00F401D6">
        <w:rPr>
          <w:rFonts w:asciiTheme="minorHAnsi" w:hAnsiTheme="minorHAnsi"/>
        </w:rPr>
        <w:t xml:space="preserve"> were last revised/amended in 2014.)  Cheryl volunteered to do so.</w:t>
      </w:r>
    </w:p>
    <w:p w14:paraId="4E2FE13E" w14:textId="77777777" w:rsidR="008D625D" w:rsidRDefault="008D625D" w:rsidP="005635D8">
      <w:pPr>
        <w:contextualSpacing/>
        <w:jc w:val="center"/>
        <w:rPr>
          <w:rFonts w:asciiTheme="minorHAnsi" w:hAnsiTheme="minorHAnsi"/>
          <w:b/>
        </w:rPr>
      </w:pPr>
    </w:p>
    <w:p w14:paraId="4F578B85" w14:textId="768457F9" w:rsidR="005635D8" w:rsidRPr="00F401D6" w:rsidRDefault="005635D8" w:rsidP="005635D8">
      <w:pPr>
        <w:contextualSpacing/>
        <w:jc w:val="center"/>
        <w:rPr>
          <w:rFonts w:asciiTheme="minorHAnsi" w:hAnsiTheme="minorHAnsi"/>
          <w:b/>
        </w:rPr>
      </w:pPr>
      <w:r w:rsidRPr="00F401D6">
        <w:rPr>
          <w:rFonts w:asciiTheme="minorHAnsi" w:hAnsiTheme="minorHAnsi"/>
          <w:b/>
        </w:rPr>
        <w:t>Recognition of 2018 Board Members</w:t>
      </w:r>
    </w:p>
    <w:p w14:paraId="6C905EE8" w14:textId="650225F2" w:rsidR="005635D8" w:rsidRPr="00F401D6" w:rsidRDefault="005635D8" w:rsidP="005635D8">
      <w:pPr>
        <w:contextualSpacing/>
        <w:rPr>
          <w:rFonts w:asciiTheme="minorHAnsi" w:hAnsiTheme="minorHAnsi"/>
        </w:rPr>
      </w:pPr>
      <w:r w:rsidRPr="00F401D6">
        <w:rPr>
          <w:rFonts w:asciiTheme="minorHAnsi" w:hAnsiTheme="minorHAnsi"/>
        </w:rPr>
        <w:t xml:space="preserve">Cheryl Miller, Roger Houck, and Ginger </w:t>
      </w:r>
      <w:proofErr w:type="spellStart"/>
      <w:r w:rsidRPr="00F401D6">
        <w:rPr>
          <w:rFonts w:asciiTheme="minorHAnsi" w:hAnsiTheme="minorHAnsi"/>
        </w:rPr>
        <w:t>Scalet</w:t>
      </w:r>
      <w:proofErr w:type="spellEnd"/>
      <w:r w:rsidRPr="00F401D6">
        <w:rPr>
          <w:rFonts w:asciiTheme="minorHAnsi" w:hAnsiTheme="minorHAnsi"/>
        </w:rPr>
        <w:t xml:space="preserve"> were acknowledged and blessed for all their hours of service on the Board of Directors for UOL. (Gifts were presented privately, since Roger Houck had already moved away and Ginger was unable to attend.)  Janet Gerstner wanted to recognize the whole 2018 Board for outstanding work.  Rev Shawn also thanked President Kirk and Cathy Moreland for helping her be successful</w:t>
      </w:r>
      <w:r w:rsidR="00572070">
        <w:rPr>
          <w:rFonts w:asciiTheme="minorHAnsi" w:hAnsiTheme="minorHAnsi"/>
        </w:rPr>
        <w:t xml:space="preserve"> during</w:t>
      </w:r>
      <w:r w:rsidRPr="00F401D6">
        <w:rPr>
          <w:rFonts w:asciiTheme="minorHAnsi" w:hAnsiTheme="minorHAnsi"/>
        </w:rPr>
        <w:t xml:space="preserve"> her first five months at UOL.</w:t>
      </w:r>
    </w:p>
    <w:p w14:paraId="6E033451" w14:textId="77777777" w:rsidR="004E70B4" w:rsidRPr="00F401D6" w:rsidRDefault="004E70B4" w:rsidP="005635D8">
      <w:pPr>
        <w:contextualSpacing/>
        <w:rPr>
          <w:rFonts w:asciiTheme="minorHAnsi" w:hAnsiTheme="minorHAnsi"/>
        </w:rPr>
      </w:pPr>
    </w:p>
    <w:p w14:paraId="03AE12B3" w14:textId="77777777" w:rsidR="005635D8" w:rsidRPr="00F401D6" w:rsidRDefault="005635D8" w:rsidP="005635D8">
      <w:pPr>
        <w:contextualSpacing/>
        <w:jc w:val="center"/>
        <w:rPr>
          <w:rFonts w:asciiTheme="minorHAnsi" w:hAnsiTheme="minorHAnsi"/>
          <w:b/>
        </w:rPr>
      </w:pPr>
      <w:r w:rsidRPr="00F401D6">
        <w:rPr>
          <w:rFonts w:asciiTheme="minorHAnsi" w:hAnsiTheme="minorHAnsi"/>
          <w:b/>
        </w:rPr>
        <w:t>Closing Prayer</w:t>
      </w:r>
    </w:p>
    <w:p w14:paraId="48100F9B" w14:textId="62FF5053" w:rsidR="005635D8" w:rsidRPr="00F401D6" w:rsidRDefault="005635D8" w:rsidP="005635D8">
      <w:pPr>
        <w:contextualSpacing/>
        <w:rPr>
          <w:rFonts w:asciiTheme="minorHAnsi" w:hAnsiTheme="minorHAnsi"/>
        </w:rPr>
      </w:pPr>
      <w:r w:rsidRPr="00F401D6">
        <w:rPr>
          <w:rFonts w:asciiTheme="minorHAnsi" w:hAnsiTheme="minorHAnsi"/>
        </w:rPr>
        <w:t>Rev Shawn prayed us out</w:t>
      </w:r>
      <w:r w:rsidR="006806E7">
        <w:rPr>
          <w:rFonts w:asciiTheme="minorHAnsi" w:hAnsiTheme="minorHAnsi"/>
        </w:rPr>
        <w:t>.</w:t>
      </w:r>
    </w:p>
    <w:p w14:paraId="2B337817" w14:textId="2B1451B8" w:rsidR="005635D8" w:rsidRPr="00F401D6" w:rsidRDefault="005635D8" w:rsidP="005635D8">
      <w:pPr>
        <w:contextualSpacing/>
        <w:jc w:val="center"/>
        <w:rPr>
          <w:rFonts w:asciiTheme="minorHAnsi" w:hAnsiTheme="minorHAnsi"/>
          <w:b/>
        </w:rPr>
      </w:pPr>
      <w:r w:rsidRPr="00F401D6">
        <w:rPr>
          <w:rFonts w:asciiTheme="minorHAnsi" w:hAnsiTheme="minorHAnsi"/>
          <w:b/>
        </w:rPr>
        <w:t>Adjourn</w:t>
      </w:r>
    </w:p>
    <w:p w14:paraId="7092C878" w14:textId="77777777" w:rsidR="005635D8" w:rsidRPr="00F401D6" w:rsidRDefault="005635D8" w:rsidP="005635D8">
      <w:pPr>
        <w:contextualSpacing/>
        <w:rPr>
          <w:rFonts w:asciiTheme="minorHAnsi" w:hAnsiTheme="minorHAnsi"/>
        </w:rPr>
      </w:pPr>
      <w:r w:rsidRPr="00F401D6">
        <w:rPr>
          <w:rFonts w:asciiTheme="minorHAnsi" w:hAnsiTheme="minorHAnsi"/>
        </w:rPr>
        <w:t>Janet moved to adjourn the meeting. Karen Langsford seconded the motion, which unanimously passed.  The meeting was adjourned at 1:38 pm.</w:t>
      </w:r>
    </w:p>
    <w:p w14:paraId="4A2193B0" w14:textId="77777777" w:rsidR="005635D8" w:rsidRPr="00F401D6" w:rsidRDefault="005635D8" w:rsidP="005635D8">
      <w:pPr>
        <w:contextualSpacing/>
        <w:rPr>
          <w:rFonts w:asciiTheme="minorHAnsi" w:hAnsiTheme="minorHAnsi"/>
        </w:rPr>
      </w:pPr>
    </w:p>
    <w:p w14:paraId="052B9697" w14:textId="77777777" w:rsidR="005635D8" w:rsidRPr="00F401D6" w:rsidRDefault="005635D8" w:rsidP="005635D8">
      <w:pPr>
        <w:contextualSpacing/>
        <w:rPr>
          <w:rFonts w:asciiTheme="minorHAnsi" w:hAnsiTheme="minorHAnsi"/>
        </w:rPr>
      </w:pPr>
      <w:r w:rsidRPr="00F401D6">
        <w:rPr>
          <w:rFonts w:asciiTheme="minorHAnsi" w:hAnsiTheme="minorHAnsi"/>
        </w:rPr>
        <w:t>Respectfully submitted,</w:t>
      </w:r>
    </w:p>
    <w:p w14:paraId="1D1D3BFD" w14:textId="77B95FD5" w:rsidR="005635D8" w:rsidRDefault="005635D8" w:rsidP="0061322C">
      <w:pPr>
        <w:contextualSpacing/>
        <w:rPr>
          <w:rFonts w:asciiTheme="minorHAnsi" w:hAnsiTheme="minorHAnsi"/>
        </w:rPr>
      </w:pPr>
      <w:r w:rsidRPr="00F401D6">
        <w:rPr>
          <w:rFonts w:asciiTheme="minorHAnsi" w:hAnsiTheme="minorHAnsi"/>
        </w:rPr>
        <w:t>Marsene Feldt, substitute secretary</w:t>
      </w:r>
    </w:p>
    <w:p w14:paraId="1D9E6CDC" w14:textId="77777777" w:rsidR="006806E7" w:rsidRPr="00F401D6" w:rsidRDefault="006806E7" w:rsidP="0061322C">
      <w:pPr>
        <w:contextualSpacing/>
        <w:rPr>
          <w:rFonts w:asciiTheme="minorHAnsi" w:hAnsiTheme="minorHAnsi"/>
        </w:rPr>
      </w:pPr>
    </w:p>
    <w:p w14:paraId="05620748" w14:textId="77777777" w:rsidR="005635D8" w:rsidRPr="00F401D6" w:rsidRDefault="005635D8">
      <w:pPr>
        <w:rPr>
          <w:rFonts w:asciiTheme="minorHAnsi" w:eastAsia="Cambria" w:hAnsiTheme="minorHAnsi" w:cs="Cambria"/>
        </w:rPr>
      </w:pPr>
    </w:p>
    <w:p w14:paraId="32CE37BA" w14:textId="0C6918C8" w:rsidR="00BB1A62" w:rsidRPr="00F401D6" w:rsidRDefault="0061322C">
      <w:pPr>
        <w:pStyle w:val="Heading1"/>
        <w:spacing w:before="0"/>
        <w:rPr>
          <w:rFonts w:asciiTheme="minorHAnsi" w:eastAsia="Cambria" w:hAnsiTheme="minorHAnsi" w:cs="Cambria"/>
        </w:rPr>
      </w:pPr>
      <w:bookmarkStart w:id="7" w:name="_Toc30242739"/>
      <w:r w:rsidRPr="00F401D6">
        <w:rPr>
          <w:rFonts w:asciiTheme="minorHAnsi" w:eastAsia="Cambria" w:hAnsiTheme="minorHAnsi" w:cs="Cambria"/>
        </w:rPr>
        <w:t>From the 2019</w:t>
      </w:r>
      <w:r w:rsidR="002B24E3" w:rsidRPr="00F401D6">
        <w:rPr>
          <w:rFonts w:asciiTheme="minorHAnsi" w:eastAsia="Cambria" w:hAnsiTheme="minorHAnsi" w:cs="Cambria"/>
        </w:rPr>
        <w:t xml:space="preserve"> Board President</w:t>
      </w:r>
      <w:bookmarkEnd w:id="7"/>
    </w:p>
    <w:p w14:paraId="04830649" w14:textId="77777777" w:rsidR="008D625D" w:rsidRDefault="008D625D" w:rsidP="00432BAE">
      <w:pPr>
        <w:contextualSpacing/>
        <w:rPr>
          <w:rFonts w:asciiTheme="minorHAnsi" w:hAnsiTheme="minorHAnsi"/>
        </w:rPr>
      </w:pPr>
    </w:p>
    <w:p w14:paraId="25EB54FE" w14:textId="3720E878" w:rsidR="00432BAE" w:rsidRPr="00F401D6" w:rsidRDefault="00432BAE" w:rsidP="00432BAE">
      <w:pPr>
        <w:contextualSpacing/>
        <w:rPr>
          <w:rFonts w:asciiTheme="minorHAnsi" w:hAnsiTheme="minorHAnsi"/>
        </w:rPr>
      </w:pPr>
      <w:r w:rsidRPr="00F401D6">
        <w:rPr>
          <w:rFonts w:asciiTheme="minorHAnsi" w:hAnsiTheme="minorHAnsi"/>
        </w:rPr>
        <w:t>Dear Ones,</w:t>
      </w:r>
    </w:p>
    <w:p w14:paraId="5AC59EBC" w14:textId="77777777" w:rsidR="00432BAE" w:rsidRPr="00F401D6" w:rsidRDefault="00432BAE" w:rsidP="00432BAE">
      <w:pPr>
        <w:contextualSpacing/>
        <w:rPr>
          <w:rFonts w:asciiTheme="minorHAnsi" w:hAnsiTheme="minorHAnsi"/>
        </w:rPr>
      </w:pPr>
    </w:p>
    <w:p w14:paraId="3574D57D" w14:textId="2AA14239" w:rsidR="00432BAE" w:rsidRPr="00F401D6" w:rsidRDefault="00432BAE" w:rsidP="00432BAE">
      <w:pPr>
        <w:contextualSpacing/>
        <w:rPr>
          <w:rFonts w:asciiTheme="minorHAnsi" w:hAnsiTheme="minorHAnsi"/>
        </w:rPr>
      </w:pPr>
      <w:r w:rsidRPr="00F401D6">
        <w:rPr>
          <w:rFonts w:asciiTheme="minorHAnsi" w:hAnsiTheme="minorHAnsi"/>
        </w:rPr>
        <w:t xml:space="preserve">It has been an amazing year at Unity of Lawrence—a year of transition and joy as well as the completion of long-needed repairs to our building. We entered 2019 with uncertainty about our prosperity, went into the summer worried that we might go bankrupt, and then finished the year with a healthier bank account than we've had in quite a while. We had to say goodbye to old ways of doing things, but in doing so we also discovered that the loving members of this congregation actually do fulfill the promise we make to ourselves every Sunday when we recite our mission statement: We are a thriving spiritual community. </w:t>
      </w:r>
    </w:p>
    <w:p w14:paraId="21C9E3B6" w14:textId="77777777" w:rsidR="00432BAE" w:rsidRPr="00F401D6" w:rsidRDefault="00432BAE" w:rsidP="00432BAE">
      <w:pPr>
        <w:contextualSpacing/>
        <w:rPr>
          <w:rFonts w:asciiTheme="minorHAnsi" w:hAnsiTheme="minorHAnsi"/>
        </w:rPr>
      </w:pPr>
    </w:p>
    <w:p w14:paraId="4C13F6A0" w14:textId="0898463C" w:rsidR="00432BAE" w:rsidRPr="00F401D6" w:rsidRDefault="00432BAE" w:rsidP="00432BAE">
      <w:pPr>
        <w:contextualSpacing/>
        <w:rPr>
          <w:rFonts w:asciiTheme="minorHAnsi" w:hAnsiTheme="minorHAnsi"/>
        </w:rPr>
      </w:pPr>
      <w:r w:rsidRPr="00F401D6">
        <w:rPr>
          <w:rFonts w:asciiTheme="minorHAnsi" w:hAnsiTheme="minorHAnsi"/>
        </w:rPr>
        <w:t>The most fundamental change came on July 28, 2019, in a spec</w:t>
      </w:r>
      <w:r w:rsidR="00D172F8" w:rsidRPr="00F401D6">
        <w:rPr>
          <w:rFonts w:asciiTheme="minorHAnsi" w:hAnsiTheme="minorHAnsi"/>
        </w:rPr>
        <w:t xml:space="preserve">ial membership meeting when </w:t>
      </w:r>
      <w:r w:rsidRPr="00F401D6">
        <w:rPr>
          <w:rFonts w:asciiTheme="minorHAnsi" w:hAnsiTheme="minorHAnsi"/>
        </w:rPr>
        <w:t xml:space="preserve">the congregation responded to our financial crisis by voting overwhelmingly to transition from a minister-led congregation to one where the members of the congregation take responsibility for the practical work and spiritual life of Unity of Lawrence. The vote meant that we would be able to keep our building instead of having to sell it, but it also meant sadness because it meant we would have </w:t>
      </w:r>
      <w:r w:rsidR="004E70B4" w:rsidRPr="00F401D6">
        <w:rPr>
          <w:rFonts w:asciiTheme="minorHAnsi" w:hAnsiTheme="minorHAnsi"/>
        </w:rPr>
        <w:t xml:space="preserve">to </w:t>
      </w:r>
      <w:r w:rsidRPr="00F401D6">
        <w:rPr>
          <w:rFonts w:asciiTheme="minorHAnsi" w:hAnsiTheme="minorHAnsi"/>
        </w:rPr>
        <w:t xml:space="preserve">release our beloved part-time pastor, Rev. Shawn Wegner. Rev. Wegner served us well in her months at Unity of Lawrence. This wasn't a change that we wanted, but in a heartfelt and thoughtful discussion at the July 28 special meeting, the members of the congregation determined that if we lost our physical </w:t>
      </w:r>
      <w:r w:rsidR="004E70B4" w:rsidRPr="00F401D6">
        <w:rPr>
          <w:rFonts w:asciiTheme="minorHAnsi" w:hAnsiTheme="minorHAnsi"/>
        </w:rPr>
        <w:t>home,</w:t>
      </w:r>
      <w:r w:rsidRPr="00F401D6">
        <w:rPr>
          <w:rFonts w:asciiTheme="minorHAnsi" w:hAnsiTheme="minorHAnsi"/>
        </w:rPr>
        <w:t xml:space="preserve"> we might never be able to again afford a building in the expensive Lawrence real estate market. Our membership decided that changing to become a congregation-led church was the only course of action we felt comfortable taking. The congregation was blessed to be able to say a formal goodbye to Rev. Shawn in a special Sunday service several weeks after the membership meeting.</w:t>
      </w:r>
    </w:p>
    <w:p w14:paraId="34E94359" w14:textId="77777777" w:rsidR="00432BAE" w:rsidRPr="00F401D6" w:rsidRDefault="00432BAE" w:rsidP="00432BAE">
      <w:pPr>
        <w:contextualSpacing/>
        <w:rPr>
          <w:rFonts w:asciiTheme="minorHAnsi" w:hAnsiTheme="minorHAnsi"/>
        </w:rPr>
      </w:pPr>
    </w:p>
    <w:p w14:paraId="73C98465" w14:textId="442AFFED" w:rsidR="00432BAE" w:rsidRPr="00F401D6" w:rsidRDefault="00432BAE" w:rsidP="00432BAE">
      <w:pPr>
        <w:contextualSpacing/>
        <w:rPr>
          <w:rFonts w:asciiTheme="minorHAnsi" w:hAnsiTheme="minorHAnsi"/>
        </w:rPr>
      </w:pPr>
      <w:r w:rsidRPr="00F401D6">
        <w:rPr>
          <w:rFonts w:asciiTheme="minorHAnsi" w:hAnsiTheme="minorHAnsi"/>
        </w:rPr>
        <w:t xml:space="preserve">Running a congregation without a minister brought new challenges. Because </w:t>
      </w:r>
      <w:r w:rsidR="008D625D" w:rsidRPr="00F401D6">
        <w:rPr>
          <w:rFonts w:asciiTheme="minorHAnsi" w:hAnsiTheme="minorHAnsi"/>
        </w:rPr>
        <w:t>the</w:t>
      </w:r>
      <w:r w:rsidRPr="00F401D6">
        <w:rPr>
          <w:rFonts w:asciiTheme="minorHAnsi" w:hAnsiTheme="minorHAnsi"/>
        </w:rPr>
        <w:t xml:space="preserve"> Unity of Lawrence Board is made </w:t>
      </w:r>
      <w:r w:rsidR="00D55F4E" w:rsidRPr="00F401D6">
        <w:rPr>
          <w:rFonts w:asciiTheme="minorHAnsi" w:hAnsiTheme="minorHAnsi"/>
        </w:rPr>
        <w:t>up of volunteers, none of us has</w:t>
      </w:r>
      <w:r w:rsidRPr="00F401D6">
        <w:rPr>
          <w:rFonts w:asciiTheme="minorHAnsi" w:hAnsiTheme="minorHAnsi"/>
        </w:rPr>
        <w:t xml:space="preserve"> the time to take on the role of completing all the practical tasks that have to done to run a church. We needed to create a new staff position to coordinate our community, including lining up guest speakers for our Sunday services. Unity of Lawrence was blessed to already employ Cathy Moreland as Office Manager. The Board was extremely pleased when Cathy agreed to expand her work at Unity and take on the duties of being the Congregational Coordinator as well as Office Manager. Since taking over that job in August, Cathy has filled our calendar with amazing guest speakers and made certain that all of our practical needs have been met. Cathy's work has been supervised by a Sunday Service Com</w:t>
      </w:r>
      <w:r w:rsidR="00D55F4E" w:rsidRPr="00F401D6">
        <w:rPr>
          <w:rFonts w:asciiTheme="minorHAnsi" w:hAnsiTheme="minorHAnsi"/>
        </w:rPr>
        <w:t xml:space="preserve">mittee of Board members </w:t>
      </w:r>
      <w:r w:rsidRPr="00F401D6">
        <w:rPr>
          <w:rFonts w:asciiTheme="minorHAnsi" w:hAnsiTheme="minorHAnsi"/>
        </w:rPr>
        <w:t>made up of Michel</w:t>
      </w:r>
      <w:r w:rsidR="00D55F4E" w:rsidRPr="00F401D6">
        <w:rPr>
          <w:rFonts w:asciiTheme="minorHAnsi" w:hAnsiTheme="minorHAnsi"/>
        </w:rPr>
        <w:t>le Kirk, Kathy Pryor, and me</w:t>
      </w:r>
      <w:r w:rsidRPr="00F401D6">
        <w:rPr>
          <w:rFonts w:asciiTheme="minorHAnsi" w:hAnsiTheme="minorHAnsi"/>
        </w:rPr>
        <w:t xml:space="preserve">. </w:t>
      </w:r>
    </w:p>
    <w:p w14:paraId="14E91972" w14:textId="77777777" w:rsidR="00432BAE" w:rsidRPr="00F401D6" w:rsidRDefault="00432BAE" w:rsidP="00432BAE">
      <w:pPr>
        <w:contextualSpacing/>
        <w:rPr>
          <w:rFonts w:asciiTheme="minorHAnsi" w:hAnsiTheme="minorHAnsi"/>
        </w:rPr>
      </w:pPr>
    </w:p>
    <w:p w14:paraId="4D81DC8A" w14:textId="214B0B5C" w:rsidR="00432BAE" w:rsidRPr="00F401D6" w:rsidRDefault="00432BAE" w:rsidP="00432BAE">
      <w:pPr>
        <w:contextualSpacing/>
        <w:rPr>
          <w:rFonts w:asciiTheme="minorHAnsi" w:hAnsiTheme="minorHAnsi"/>
        </w:rPr>
      </w:pPr>
      <w:r w:rsidRPr="00F401D6">
        <w:rPr>
          <w:rFonts w:asciiTheme="minorHAnsi" w:hAnsiTheme="minorHAnsi"/>
        </w:rPr>
        <w:t>In the fall, The Board also voted to create a new role that we are calling Consulting Minister. This enables us to include an ordained and experienced Unity minister in Board meetings and to have this person on call to provide advice on guiding the spiritual life of Unity of Lawrence. In December, the board was delighted to learn that Rev. Edna Mosher had agreed to take on the role. Rev. Edna and her husband, Rev. David Mosher, served as co-minister of Unity of Lawrence from November 2013 until April 2015. (More information on Rev. Edna is available later in this report.) We are paying Rev. Edna a modest stipend of $1</w:t>
      </w:r>
      <w:r w:rsidR="008924E1">
        <w:rPr>
          <w:rFonts w:asciiTheme="minorHAnsi" w:hAnsiTheme="minorHAnsi"/>
        </w:rPr>
        <w:t>2</w:t>
      </w:r>
      <w:r w:rsidRPr="00F401D6">
        <w:rPr>
          <w:rFonts w:asciiTheme="minorHAnsi" w:hAnsiTheme="minorHAnsi"/>
        </w:rPr>
        <w:t>5</w:t>
      </w:r>
      <w:r w:rsidR="008924E1">
        <w:rPr>
          <w:rFonts w:asciiTheme="minorHAnsi" w:hAnsiTheme="minorHAnsi"/>
        </w:rPr>
        <w:t>.00</w:t>
      </w:r>
      <w:r w:rsidRPr="00F401D6">
        <w:rPr>
          <w:rFonts w:asciiTheme="minorHAnsi" w:hAnsiTheme="minorHAnsi"/>
        </w:rPr>
        <w:t xml:space="preserve"> a month. </w:t>
      </w:r>
    </w:p>
    <w:p w14:paraId="09F687D5" w14:textId="77777777" w:rsidR="00432BAE" w:rsidRPr="00F401D6" w:rsidRDefault="00432BAE" w:rsidP="00432BAE">
      <w:pPr>
        <w:contextualSpacing/>
        <w:rPr>
          <w:rFonts w:asciiTheme="minorHAnsi" w:hAnsiTheme="minorHAnsi"/>
        </w:rPr>
      </w:pPr>
    </w:p>
    <w:p w14:paraId="51C5A6DB" w14:textId="40A8FBB1" w:rsidR="00432BAE" w:rsidRPr="00F401D6" w:rsidRDefault="00432BAE" w:rsidP="00432BAE">
      <w:pPr>
        <w:contextualSpacing/>
        <w:rPr>
          <w:rFonts w:asciiTheme="minorHAnsi" w:hAnsiTheme="minorHAnsi"/>
        </w:rPr>
      </w:pPr>
      <w:r w:rsidRPr="00F401D6">
        <w:rPr>
          <w:rFonts w:asciiTheme="minorHAnsi" w:hAnsiTheme="minorHAnsi"/>
        </w:rPr>
        <w:t>Our new-found prosperity and energy</w:t>
      </w:r>
      <w:r w:rsidR="008D625D">
        <w:rPr>
          <w:rFonts w:asciiTheme="minorHAnsi" w:hAnsiTheme="minorHAnsi"/>
        </w:rPr>
        <w:t>,</w:t>
      </w:r>
      <w:r w:rsidRPr="00F401D6">
        <w:rPr>
          <w:rFonts w:asciiTheme="minorHAnsi" w:hAnsiTheme="minorHAnsi"/>
        </w:rPr>
        <w:t xml:space="preserve"> has also enabled Unity of Lawrence to make long-needed repairs to our building. We put on a new roof. We ran a successful fundraising campaign that quickly paid for two new water heaters and other repairs needed on the building. A thousand thanks to all the donors and to Board Member Kathy Pryor for ably leading the campaign and to Board Member Gail Ishmael for creating the campaign logo. </w:t>
      </w:r>
    </w:p>
    <w:p w14:paraId="582445B8" w14:textId="77777777" w:rsidR="004878D4" w:rsidRPr="00F401D6" w:rsidRDefault="004878D4" w:rsidP="00432BAE">
      <w:pPr>
        <w:contextualSpacing/>
        <w:rPr>
          <w:rFonts w:asciiTheme="minorHAnsi" w:hAnsiTheme="minorHAnsi"/>
        </w:rPr>
      </w:pPr>
    </w:p>
    <w:p w14:paraId="32C339CA" w14:textId="3C5B722A" w:rsidR="00263A9C" w:rsidRPr="00F401D6" w:rsidRDefault="004878D4" w:rsidP="00432BAE">
      <w:pPr>
        <w:contextualSpacing/>
        <w:rPr>
          <w:rFonts w:asciiTheme="minorHAnsi" w:hAnsiTheme="minorHAnsi"/>
        </w:rPr>
      </w:pPr>
      <w:r w:rsidRPr="00F401D6">
        <w:rPr>
          <w:rFonts w:asciiTheme="minorHAnsi" w:hAnsiTheme="minorHAnsi"/>
        </w:rPr>
        <w:t xml:space="preserve">Unity continues to seek greater prosperity. </w:t>
      </w:r>
      <w:r w:rsidR="00D55F4E" w:rsidRPr="00F401D6">
        <w:rPr>
          <w:rFonts w:asciiTheme="minorHAnsi" w:hAnsiTheme="minorHAnsi"/>
        </w:rPr>
        <w:t xml:space="preserve">We </w:t>
      </w:r>
      <w:r w:rsidR="00401257" w:rsidRPr="00F401D6">
        <w:rPr>
          <w:rFonts w:asciiTheme="minorHAnsi" w:hAnsiTheme="minorHAnsi"/>
        </w:rPr>
        <w:t>worked</w:t>
      </w:r>
      <w:r w:rsidRPr="00F401D6">
        <w:rPr>
          <w:rFonts w:asciiTheme="minorHAnsi" w:hAnsiTheme="minorHAnsi"/>
        </w:rPr>
        <w:t xml:space="preserve"> with real estate agent Kirsten Flory of Colliers</w:t>
      </w:r>
      <w:r w:rsidR="00D172F8" w:rsidRPr="00F401D6">
        <w:rPr>
          <w:rFonts w:asciiTheme="minorHAnsi" w:hAnsiTheme="minorHAnsi"/>
        </w:rPr>
        <w:t xml:space="preserve"> International</w:t>
      </w:r>
      <w:r w:rsidRPr="00F401D6">
        <w:rPr>
          <w:rFonts w:asciiTheme="minorHAnsi" w:hAnsiTheme="minorHAnsi"/>
        </w:rPr>
        <w:t xml:space="preserve"> to find tena</w:t>
      </w:r>
      <w:r w:rsidR="000B40CC" w:rsidRPr="00F401D6">
        <w:rPr>
          <w:rFonts w:asciiTheme="minorHAnsi" w:hAnsiTheme="minorHAnsi"/>
        </w:rPr>
        <w:t xml:space="preserve">nts to rent our lower level and the two unused, </w:t>
      </w:r>
      <w:r w:rsidRPr="00F401D6">
        <w:rPr>
          <w:rFonts w:asciiTheme="minorHAnsi" w:hAnsiTheme="minorHAnsi"/>
        </w:rPr>
        <w:t xml:space="preserve">upstairs offices for use during </w:t>
      </w:r>
      <w:r w:rsidR="00D55F4E" w:rsidRPr="00F401D6">
        <w:rPr>
          <w:rFonts w:asciiTheme="minorHAnsi" w:hAnsiTheme="minorHAnsi"/>
        </w:rPr>
        <w:t xml:space="preserve">times </w:t>
      </w:r>
      <w:r w:rsidRPr="00F401D6">
        <w:rPr>
          <w:rFonts w:asciiTheme="minorHAnsi" w:hAnsiTheme="minorHAnsi"/>
        </w:rPr>
        <w:t>when the congregation is</w:t>
      </w:r>
      <w:r w:rsidR="00D55F4E" w:rsidRPr="00F401D6">
        <w:rPr>
          <w:rFonts w:asciiTheme="minorHAnsi" w:hAnsiTheme="minorHAnsi"/>
        </w:rPr>
        <w:t xml:space="preserve"> not using the church</w:t>
      </w:r>
      <w:r w:rsidRPr="00F401D6">
        <w:rPr>
          <w:rFonts w:asciiTheme="minorHAnsi" w:hAnsiTheme="minorHAnsi"/>
        </w:rPr>
        <w:t xml:space="preserve">. In an effort to give us greater flexibility, we </w:t>
      </w:r>
      <w:r w:rsidR="00263A9C" w:rsidRPr="00F401D6">
        <w:rPr>
          <w:rFonts w:asciiTheme="minorHAnsi" w:hAnsiTheme="minorHAnsi"/>
        </w:rPr>
        <w:t xml:space="preserve">were also able to change the zoning for our property </w:t>
      </w:r>
      <w:r w:rsidR="00D172F8" w:rsidRPr="00F401D6">
        <w:rPr>
          <w:rFonts w:asciiTheme="minorHAnsi" w:hAnsiTheme="minorHAnsi"/>
        </w:rPr>
        <w:t xml:space="preserve">from RS7 to RSO. We won final approval </w:t>
      </w:r>
      <w:r w:rsidR="00D55F4E" w:rsidRPr="00F401D6">
        <w:rPr>
          <w:rFonts w:asciiTheme="minorHAnsi" w:hAnsiTheme="minorHAnsi"/>
        </w:rPr>
        <w:t xml:space="preserve">for our new zoning </w:t>
      </w:r>
      <w:r w:rsidR="00D172F8" w:rsidRPr="00F401D6">
        <w:rPr>
          <w:rFonts w:asciiTheme="minorHAnsi" w:hAnsiTheme="minorHAnsi"/>
        </w:rPr>
        <w:t xml:space="preserve">from the Lawrence City Commission in October. </w:t>
      </w:r>
    </w:p>
    <w:p w14:paraId="269F0D68" w14:textId="77777777" w:rsidR="00432BAE" w:rsidRPr="00F401D6" w:rsidRDefault="00432BAE" w:rsidP="00432BAE">
      <w:pPr>
        <w:contextualSpacing/>
        <w:rPr>
          <w:rFonts w:asciiTheme="minorHAnsi" w:hAnsiTheme="minorHAnsi"/>
        </w:rPr>
      </w:pPr>
    </w:p>
    <w:p w14:paraId="3ED20D32" w14:textId="79686095" w:rsidR="00432BAE" w:rsidRPr="00F401D6" w:rsidRDefault="00432BAE" w:rsidP="00432BAE">
      <w:pPr>
        <w:contextualSpacing/>
        <w:rPr>
          <w:rFonts w:asciiTheme="minorHAnsi" w:hAnsiTheme="minorHAnsi"/>
        </w:rPr>
      </w:pPr>
      <w:r w:rsidRPr="00F401D6">
        <w:rPr>
          <w:rFonts w:asciiTheme="minorHAnsi" w:hAnsiTheme="minorHAnsi"/>
        </w:rPr>
        <w:t>We complete 2019 as a rejuvenated congregation. Attendance is steady and the energy of our services has been strong and joyful. Unity of Lawrence continues to host workshops and classes. We continue to enable our members to expand their skills and experiences by again bringing musician Kelley Hunt on board to host our Christmas Choir. The Board began exploring a closer relationship with The Light Center, a Unity ministry that runs a retreat center outside of Baldwin</w:t>
      </w:r>
      <w:r w:rsidR="008D625D">
        <w:rPr>
          <w:rFonts w:asciiTheme="minorHAnsi" w:hAnsiTheme="minorHAnsi"/>
        </w:rPr>
        <w:t xml:space="preserve"> City, KS</w:t>
      </w:r>
      <w:r w:rsidRPr="00F401D6">
        <w:rPr>
          <w:rFonts w:asciiTheme="minorHAnsi" w:hAnsiTheme="minorHAnsi"/>
        </w:rPr>
        <w:t xml:space="preserve">. </w:t>
      </w:r>
    </w:p>
    <w:p w14:paraId="1B511CC5" w14:textId="77777777" w:rsidR="00432BAE" w:rsidRPr="00F401D6" w:rsidRDefault="00432BAE" w:rsidP="00432BAE">
      <w:pPr>
        <w:contextualSpacing/>
        <w:rPr>
          <w:rFonts w:asciiTheme="minorHAnsi" w:hAnsiTheme="minorHAnsi"/>
        </w:rPr>
      </w:pPr>
    </w:p>
    <w:p w14:paraId="11C970BC" w14:textId="77777777" w:rsidR="00432BAE" w:rsidRPr="00F401D6" w:rsidRDefault="00432BAE" w:rsidP="00432BAE">
      <w:pPr>
        <w:contextualSpacing/>
        <w:rPr>
          <w:rFonts w:asciiTheme="minorHAnsi" w:hAnsiTheme="minorHAnsi"/>
        </w:rPr>
      </w:pPr>
      <w:r w:rsidRPr="00F401D6">
        <w:rPr>
          <w:rFonts w:asciiTheme="minorHAnsi" w:hAnsiTheme="minorHAnsi"/>
        </w:rPr>
        <w:t xml:space="preserve">Given the financial troubles we faced at the beginning of 2019, we should have failed as a congregation, but we didn't. We should have given up, but we didn't. We should be struggling now, but we aren't. As a new year and a new decade dawn, Unity of Lawrence is stronger than ever. Our future is filled with opportunity. I can't wait to see what 2020 brings. </w:t>
      </w:r>
    </w:p>
    <w:p w14:paraId="77F6947D" w14:textId="77777777" w:rsidR="00432BAE" w:rsidRPr="00F401D6" w:rsidRDefault="00432BAE" w:rsidP="00432BAE">
      <w:pPr>
        <w:contextualSpacing/>
        <w:rPr>
          <w:rFonts w:asciiTheme="minorHAnsi" w:hAnsiTheme="minorHAnsi"/>
        </w:rPr>
      </w:pPr>
    </w:p>
    <w:p w14:paraId="49AB8874" w14:textId="77777777" w:rsidR="00432BAE" w:rsidRPr="00F401D6" w:rsidRDefault="00432BAE" w:rsidP="00432BAE">
      <w:pPr>
        <w:contextualSpacing/>
        <w:rPr>
          <w:rFonts w:asciiTheme="minorHAnsi" w:hAnsiTheme="minorHAnsi"/>
        </w:rPr>
      </w:pPr>
      <w:r w:rsidRPr="00F401D6">
        <w:rPr>
          <w:rFonts w:asciiTheme="minorHAnsi" w:hAnsiTheme="minorHAnsi"/>
        </w:rPr>
        <w:t xml:space="preserve">Thank you all for committing to this journey. </w:t>
      </w:r>
    </w:p>
    <w:p w14:paraId="549EAC85" w14:textId="77777777" w:rsidR="00432BAE" w:rsidRPr="00F401D6" w:rsidRDefault="00432BAE" w:rsidP="00432BAE">
      <w:pPr>
        <w:contextualSpacing/>
        <w:rPr>
          <w:rFonts w:asciiTheme="minorHAnsi" w:hAnsiTheme="minorHAnsi"/>
        </w:rPr>
      </w:pPr>
    </w:p>
    <w:p w14:paraId="3DADC148" w14:textId="77777777" w:rsidR="00A5430B" w:rsidRPr="00F401D6" w:rsidRDefault="00A5430B" w:rsidP="00432BAE">
      <w:pPr>
        <w:contextualSpacing/>
        <w:rPr>
          <w:rFonts w:asciiTheme="minorHAnsi" w:hAnsiTheme="minorHAnsi"/>
        </w:rPr>
      </w:pPr>
      <w:r w:rsidRPr="00F401D6">
        <w:rPr>
          <w:rFonts w:asciiTheme="minorHAnsi" w:hAnsiTheme="minorHAnsi"/>
        </w:rPr>
        <w:t>Gratefully, in love and light,</w:t>
      </w:r>
    </w:p>
    <w:p w14:paraId="513F3E9E" w14:textId="673D0997" w:rsidR="00432BAE" w:rsidRDefault="00432BAE" w:rsidP="00432BAE">
      <w:pPr>
        <w:contextualSpacing/>
        <w:rPr>
          <w:rFonts w:asciiTheme="minorHAnsi" w:hAnsiTheme="minorHAnsi"/>
        </w:rPr>
      </w:pPr>
      <w:r w:rsidRPr="00F401D6">
        <w:rPr>
          <w:rFonts w:asciiTheme="minorHAnsi" w:hAnsiTheme="minorHAnsi"/>
        </w:rPr>
        <w:t>Diane Silver</w:t>
      </w:r>
      <w:r w:rsidR="00A5430B" w:rsidRPr="00F401D6">
        <w:rPr>
          <w:rFonts w:asciiTheme="minorHAnsi" w:hAnsiTheme="minorHAnsi"/>
        </w:rPr>
        <w:t xml:space="preserve">, </w:t>
      </w:r>
      <w:r w:rsidRPr="00F401D6">
        <w:rPr>
          <w:rFonts w:asciiTheme="minorHAnsi" w:hAnsiTheme="minorHAnsi"/>
        </w:rPr>
        <w:t>Board President</w:t>
      </w:r>
    </w:p>
    <w:p w14:paraId="2BA5C218" w14:textId="6FC23256" w:rsidR="004E017D" w:rsidRDefault="004E017D">
      <w:pPr>
        <w:spacing w:after="120" w:line="252" w:lineRule="auto"/>
        <w:rPr>
          <w:rFonts w:asciiTheme="minorHAnsi" w:hAnsiTheme="minorHAnsi"/>
        </w:rPr>
      </w:pPr>
      <w:r>
        <w:rPr>
          <w:rFonts w:asciiTheme="minorHAnsi" w:hAnsiTheme="minorHAnsi"/>
        </w:rPr>
        <w:br w:type="page"/>
      </w:r>
    </w:p>
    <w:p w14:paraId="085981E1" w14:textId="58018B39" w:rsidR="00744626" w:rsidRPr="00F401D6" w:rsidRDefault="00744626" w:rsidP="00744626">
      <w:pPr>
        <w:pStyle w:val="Heading1"/>
        <w:rPr>
          <w:rFonts w:asciiTheme="minorHAnsi" w:eastAsia="Cambria" w:hAnsiTheme="minorHAnsi" w:cs="Cambria"/>
        </w:rPr>
      </w:pPr>
      <w:bookmarkStart w:id="8" w:name="_Hlk29990614"/>
      <w:bookmarkStart w:id="9" w:name="_Toc30242740"/>
      <w:r w:rsidRPr="00F401D6">
        <w:rPr>
          <w:rFonts w:asciiTheme="minorHAnsi" w:eastAsia="Cambria" w:hAnsiTheme="minorHAnsi" w:cs="Cambria"/>
        </w:rPr>
        <w:t xml:space="preserve">2020 </w:t>
      </w:r>
      <w:r>
        <w:rPr>
          <w:rFonts w:asciiTheme="minorHAnsi" w:eastAsia="Cambria" w:hAnsiTheme="minorHAnsi" w:cs="Cambria"/>
        </w:rPr>
        <w:t>By-Law</w:t>
      </w:r>
      <w:r w:rsidR="008A37C2">
        <w:rPr>
          <w:rFonts w:asciiTheme="minorHAnsi" w:eastAsia="Cambria" w:hAnsiTheme="minorHAnsi" w:cs="Cambria"/>
        </w:rPr>
        <w:t>s</w:t>
      </w:r>
      <w:r>
        <w:rPr>
          <w:rFonts w:asciiTheme="minorHAnsi" w:eastAsia="Cambria" w:hAnsiTheme="minorHAnsi" w:cs="Cambria"/>
        </w:rPr>
        <w:t xml:space="preserve"> Revision</w:t>
      </w:r>
      <w:r w:rsidR="000049D8">
        <w:rPr>
          <w:rFonts w:asciiTheme="minorHAnsi" w:eastAsia="Cambria" w:hAnsiTheme="minorHAnsi" w:cs="Cambria"/>
        </w:rPr>
        <w:t xml:space="preserve"> Proposal</w:t>
      </w:r>
      <w:bookmarkEnd w:id="9"/>
    </w:p>
    <w:p w14:paraId="3DEE9425" w14:textId="77777777" w:rsidR="000049D8" w:rsidRPr="007931AA" w:rsidRDefault="000049D8" w:rsidP="000049D8">
      <w:pPr>
        <w:tabs>
          <w:tab w:val="center" w:pos="3748"/>
        </w:tabs>
        <w:spacing w:after="118" w:line="250" w:lineRule="auto"/>
        <w:rPr>
          <w:rFonts w:asciiTheme="minorHAnsi" w:hAnsiTheme="minorHAnsi"/>
          <w:sz w:val="16"/>
          <w:szCs w:val="16"/>
        </w:rPr>
      </w:pPr>
      <w:bookmarkStart w:id="10" w:name="_gjdgxs" w:colFirst="0" w:colLast="0"/>
      <w:bookmarkEnd w:id="8"/>
      <w:bookmarkEnd w:id="10"/>
    </w:p>
    <w:p w14:paraId="54CEF790" w14:textId="223E857E" w:rsidR="00744626" w:rsidRPr="00744626" w:rsidRDefault="00744626" w:rsidP="00744626">
      <w:pPr>
        <w:spacing w:after="152" w:line="259" w:lineRule="auto"/>
        <w:ind w:left="-5"/>
        <w:rPr>
          <w:rFonts w:ascii="Calibri" w:hAnsi="Calibri" w:cs="Calibri"/>
          <w:sz w:val="20"/>
          <w:szCs w:val="20"/>
        </w:rPr>
      </w:pPr>
      <w:r w:rsidRPr="00744626">
        <w:rPr>
          <w:rFonts w:ascii="Calibri" w:hAnsi="Calibri" w:cs="Calibri"/>
          <w:b/>
          <w:sz w:val="20"/>
          <w:szCs w:val="20"/>
        </w:rPr>
        <w:t>3.3</w:t>
      </w:r>
      <w:r w:rsidRPr="00744626">
        <w:rPr>
          <w:rFonts w:ascii="Arial" w:eastAsia="Arial" w:hAnsi="Arial" w:cs="Arial"/>
          <w:sz w:val="50"/>
          <w:szCs w:val="50"/>
        </w:rPr>
        <w:t xml:space="preserve"> </w:t>
      </w:r>
      <w:r w:rsidRPr="00744626">
        <w:rPr>
          <w:rFonts w:ascii="Calibri" w:hAnsi="Calibri" w:cs="Calibri"/>
          <w:b/>
          <w:sz w:val="20"/>
          <w:szCs w:val="20"/>
        </w:rPr>
        <w:t xml:space="preserve">   </w:t>
      </w:r>
      <w:r w:rsidRPr="00744626">
        <w:rPr>
          <w:rFonts w:ascii="Calibri" w:hAnsi="Calibri" w:cs="Calibri"/>
          <w:b/>
          <w:sz w:val="20"/>
          <w:szCs w:val="20"/>
          <w:u w:val="single"/>
        </w:rPr>
        <w:t>Term of Membership</w:t>
      </w:r>
      <w:r w:rsidRPr="00744626">
        <w:rPr>
          <w:rFonts w:ascii="Calibri" w:hAnsi="Calibri" w:cs="Calibri"/>
          <w:sz w:val="20"/>
          <w:szCs w:val="20"/>
        </w:rPr>
        <w:t xml:space="preserve">.  </w:t>
      </w:r>
    </w:p>
    <w:p w14:paraId="22FC306C" w14:textId="77777777" w:rsidR="00744626" w:rsidRPr="00744626" w:rsidRDefault="00744626" w:rsidP="00744626">
      <w:pPr>
        <w:spacing w:line="259" w:lineRule="auto"/>
        <w:ind w:left="795"/>
        <w:rPr>
          <w:rFonts w:ascii="Calibri" w:hAnsi="Calibri" w:cs="Calibri"/>
          <w:sz w:val="20"/>
          <w:szCs w:val="20"/>
        </w:rPr>
      </w:pPr>
      <w:r w:rsidRPr="00744626">
        <w:rPr>
          <w:rFonts w:ascii="Calibri" w:hAnsi="Calibri" w:cs="Calibri"/>
          <w:sz w:val="20"/>
          <w:szCs w:val="20"/>
        </w:rPr>
        <w:t xml:space="preserve">3.3.1      </w:t>
      </w:r>
      <w:r w:rsidRPr="00744626">
        <w:rPr>
          <w:rFonts w:ascii="Calibri" w:hAnsi="Calibri" w:cs="Calibri"/>
          <w:b/>
          <w:sz w:val="20"/>
          <w:szCs w:val="20"/>
        </w:rPr>
        <w:t>Active Member</w:t>
      </w:r>
      <w:r w:rsidRPr="00744626">
        <w:rPr>
          <w:rFonts w:ascii="Calibri" w:hAnsi="Calibri" w:cs="Calibri"/>
          <w:sz w:val="20"/>
          <w:szCs w:val="20"/>
        </w:rPr>
        <w:t xml:space="preserve">.  </w:t>
      </w:r>
    </w:p>
    <w:p w14:paraId="3FDA624C" w14:textId="77777777" w:rsidR="00744626" w:rsidRPr="00744626" w:rsidRDefault="00744626" w:rsidP="00744626">
      <w:pPr>
        <w:spacing w:after="154" w:line="223" w:lineRule="auto"/>
        <w:ind w:left="1581" w:right="175"/>
        <w:jc w:val="both"/>
        <w:rPr>
          <w:rFonts w:ascii="Calibri" w:hAnsi="Calibri" w:cs="Calibri"/>
          <w:sz w:val="20"/>
          <w:szCs w:val="20"/>
        </w:rPr>
      </w:pPr>
      <w:r w:rsidRPr="00744626">
        <w:rPr>
          <w:rFonts w:ascii="Calibri" w:hAnsi="Calibri" w:cs="Calibri"/>
          <w:sz w:val="20"/>
          <w:szCs w:val="20"/>
        </w:rPr>
        <w:t>3.3.1.1</w:t>
      </w:r>
      <w:r w:rsidRPr="00744626">
        <w:rPr>
          <w:rFonts w:ascii="Calibri" w:hAnsi="Calibri" w:cs="Calibri"/>
          <w:b/>
          <w:sz w:val="20"/>
          <w:szCs w:val="20"/>
        </w:rPr>
        <w:t xml:space="preserve">   New Members</w:t>
      </w:r>
      <w:r w:rsidRPr="00744626">
        <w:rPr>
          <w:rFonts w:ascii="Calibri" w:hAnsi="Calibri" w:cs="Calibri"/>
          <w:sz w:val="20"/>
          <w:szCs w:val="20"/>
        </w:rPr>
        <w:t>.  After acceptance as a new member, as outlined in Section 3.2, each member shall have voting rights at all membership meetings, up through and including the next regularly scheduled annual membership meeting after joining the church</w:t>
      </w:r>
      <w:r w:rsidRPr="00744626">
        <w:rPr>
          <w:rFonts w:ascii="Arial" w:eastAsia="Arial" w:hAnsi="Arial" w:cs="Arial"/>
          <w:sz w:val="20"/>
          <w:szCs w:val="20"/>
        </w:rPr>
        <w:tab/>
      </w:r>
      <w:r w:rsidRPr="00744626">
        <w:rPr>
          <w:rFonts w:ascii="Calibri" w:hAnsi="Calibri" w:cs="Calibri"/>
          <w:sz w:val="20"/>
          <w:szCs w:val="20"/>
        </w:rPr>
        <w:t xml:space="preserve">. </w:t>
      </w:r>
    </w:p>
    <w:p w14:paraId="37F9C6E4" w14:textId="77777777" w:rsidR="00744626" w:rsidRPr="00744626" w:rsidRDefault="00744626" w:rsidP="00744626">
      <w:pPr>
        <w:spacing w:line="250" w:lineRule="auto"/>
        <w:ind w:left="1581"/>
        <w:rPr>
          <w:rFonts w:ascii="Calibri" w:hAnsi="Calibri" w:cs="Calibri"/>
          <w:sz w:val="20"/>
          <w:szCs w:val="20"/>
        </w:rPr>
      </w:pPr>
      <w:r w:rsidRPr="00744626">
        <w:rPr>
          <w:rFonts w:ascii="Calibri" w:hAnsi="Calibri" w:cs="Calibri"/>
          <w:sz w:val="20"/>
          <w:szCs w:val="20"/>
        </w:rPr>
        <w:t>3.3.1.2</w:t>
      </w:r>
      <w:r w:rsidRPr="00744626">
        <w:rPr>
          <w:rFonts w:ascii="Calibri" w:hAnsi="Calibri" w:cs="Calibri"/>
          <w:b/>
          <w:sz w:val="20"/>
          <w:szCs w:val="20"/>
        </w:rPr>
        <w:t xml:space="preserve">   Existing Members</w:t>
      </w:r>
      <w:r w:rsidRPr="00744626">
        <w:rPr>
          <w:rFonts w:ascii="Calibri" w:hAnsi="Calibri" w:cs="Calibri"/>
          <w:sz w:val="20"/>
          <w:szCs w:val="20"/>
        </w:rPr>
        <w:t xml:space="preserve">. To retain active membership rights, each member </w:t>
      </w:r>
      <w:r w:rsidRPr="00744626">
        <w:rPr>
          <w:rFonts w:ascii="Calibri" w:hAnsi="Calibri" w:cs="Calibri"/>
          <w:color w:val="0070C0"/>
          <w:sz w:val="20"/>
          <w:szCs w:val="20"/>
        </w:rPr>
        <w:t>must provide up-to-date contact information to the church</w:t>
      </w:r>
      <w:r w:rsidRPr="00744626">
        <w:rPr>
          <w:rFonts w:ascii="Calibri" w:hAnsi="Calibri" w:cs="Calibri"/>
          <w:sz w:val="20"/>
          <w:szCs w:val="20"/>
        </w:rPr>
        <w:t xml:space="preserve">. </w:t>
      </w:r>
      <w:r w:rsidRPr="00744626">
        <w:rPr>
          <w:rFonts w:ascii="Calibri" w:hAnsi="Calibri" w:cs="Calibri"/>
          <w:strike/>
          <w:sz w:val="20"/>
          <w:szCs w:val="20"/>
        </w:rPr>
        <w:t>indicate his/her desire to remain a member by completing and returning to the church, either in person, by mail, email or other commonly used verifiable means of communication, a yearly membership renewal card or such other document as approved by the Board of Directors.</w:t>
      </w:r>
      <w:r w:rsidRPr="00744626">
        <w:rPr>
          <w:rFonts w:ascii="Calibri" w:hAnsi="Calibri" w:cs="Calibri"/>
          <w:sz w:val="20"/>
          <w:szCs w:val="20"/>
        </w:rPr>
        <w:t xml:space="preserve"> </w:t>
      </w:r>
      <w:r w:rsidRPr="00744626">
        <w:rPr>
          <w:rFonts w:ascii="Arial" w:eastAsia="Arial" w:hAnsi="Arial" w:cs="Arial"/>
          <w:sz w:val="20"/>
          <w:szCs w:val="20"/>
        </w:rPr>
        <w:t xml:space="preserve"> </w:t>
      </w:r>
      <w:r w:rsidRPr="00744626">
        <w:rPr>
          <w:rFonts w:ascii="Arial" w:eastAsia="Arial" w:hAnsi="Arial" w:cs="Arial"/>
          <w:sz w:val="20"/>
          <w:szCs w:val="20"/>
        </w:rPr>
        <w:tab/>
      </w:r>
      <w:r w:rsidRPr="00744626">
        <w:rPr>
          <w:rFonts w:ascii="Calibri" w:hAnsi="Calibri" w:cs="Calibri"/>
          <w:sz w:val="20"/>
          <w:szCs w:val="20"/>
        </w:rPr>
        <w:t xml:space="preserve"> </w:t>
      </w:r>
    </w:p>
    <w:p w14:paraId="044FE509" w14:textId="04B62696" w:rsidR="00744626" w:rsidRPr="00744626" w:rsidRDefault="00744626" w:rsidP="00744626">
      <w:pPr>
        <w:spacing w:line="259" w:lineRule="auto"/>
        <w:ind w:left="795"/>
        <w:rPr>
          <w:rFonts w:ascii="Calibri" w:hAnsi="Calibri" w:cs="Calibri"/>
          <w:strike/>
          <w:color w:val="980000"/>
          <w:sz w:val="20"/>
          <w:szCs w:val="20"/>
        </w:rPr>
      </w:pPr>
      <w:r w:rsidRPr="00744626">
        <w:rPr>
          <w:rFonts w:ascii="Calibri" w:hAnsi="Calibri" w:cs="Calibri"/>
          <w:b/>
          <w:sz w:val="20"/>
          <w:szCs w:val="20"/>
        </w:rPr>
        <w:t>3.3.2</w:t>
      </w:r>
      <w:r w:rsidR="000049D8">
        <w:rPr>
          <w:rFonts w:ascii="Calibri" w:hAnsi="Calibri" w:cs="Calibri"/>
          <w:b/>
          <w:sz w:val="20"/>
          <w:szCs w:val="20"/>
        </w:rPr>
        <w:t xml:space="preserve"> </w:t>
      </w:r>
      <w:r w:rsidRPr="00744626">
        <w:rPr>
          <w:rFonts w:ascii="Calibri" w:hAnsi="Calibri" w:cs="Calibri"/>
          <w:b/>
          <w:sz w:val="20"/>
          <w:szCs w:val="20"/>
        </w:rPr>
        <w:t xml:space="preserve">  </w:t>
      </w:r>
      <w:r w:rsidRPr="00744626">
        <w:rPr>
          <w:rFonts w:ascii="Calibri" w:hAnsi="Calibri" w:cs="Calibri"/>
          <w:b/>
          <w:strike/>
          <w:color w:val="980000"/>
          <w:sz w:val="20"/>
          <w:szCs w:val="20"/>
        </w:rPr>
        <w:t xml:space="preserve"> Inactive Membership. </w:t>
      </w:r>
    </w:p>
    <w:p w14:paraId="08123355" w14:textId="77777777" w:rsidR="00744626" w:rsidRPr="00744626" w:rsidRDefault="00744626" w:rsidP="00744626">
      <w:pPr>
        <w:ind w:left="792" w:hanging="792"/>
        <w:rPr>
          <w:rFonts w:ascii="Calibri" w:hAnsi="Calibri" w:cs="Calibri"/>
          <w:strike/>
          <w:sz w:val="20"/>
          <w:szCs w:val="20"/>
        </w:rPr>
      </w:pPr>
      <w:r w:rsidRPr="00744626">
        <w:rPr>
          <w:rFonts w:ascii="Calibri" w:hAnsi="Calibri" w:cs="Calibri"/>
          <w:strike/>
          <w:sz w:val="20"/>
          <w:szCs w:val="20"/>
        </w:rPr>
        <w:t>3.3.2.1</w:t>
      </w:r>
      <w:r w:rsidRPr="00744626">
        <w:rPr>
          <w:rFonts w:ascii="Calibri" w:hAnsi="Calibri" w:cs="Calibri"/>
          <w:b/>
          <w:strike/>
          <w:sz w:val="20"/>
          <w:szCs w:val="20"/>
        </w:rPr>
        <w:t xml:space="preserve">   Inactive Status. </w:t>
      </w:r>
      <w:r w:rsidRPr="00744626">
        <w:rPr>
          <w:rFonts w:ascii="Calibri" w:hAnsi="Calibri" w:cs="Calibri"/>
          <w:strike/>
          <w:sz w:val="20"/>
          <w:szCs w:val="20"/>
        </w:rPr>
        <w:t xml:space="preserve">If no current membership renewal card or approved document is on file prior to the annual membership meeting, that person becomes inactive and cannot serve on the Board of Directors or vote at any membership meeting.  </w:t>
      </w:r>
    </w:p>
    <w:p w14:paraId="3D480C09" w14:textId="77777777" w:rsidR="00744626" w:rsidRPr="00744626" w:rsidRDefault="00744626" w:rsidP="00744626">
      <w:pPr>
        <w:spacing w:line="259" w:lineRule="auto"/>
        <w:ind w:left="795"/>
        <w:rPr>
          <w:rFonts w:ascii="Calibri" w:hAnsi="Calibri" w:cs="Calibri"/>
          <w:strike/>
          <w:sz w:val="20"/>
          <w:szCs w:val="20"/>
        </w:rPr>
      </w:pPr>
      <w:r w:rsidRPr="00744626">
        <w:rPr>
          <w:rFonts w:ascii="Calibri" w:hAnsi="Calibri" w:cs="Calibri"/>
          <w:strike/>
          <w:sz w:val="20"/>
          <w:szCs w:val="20"/>
        </w:rPr>
        <w:t xml:space="preserve">3.3.2.2 </w:t>
      </w:r>
      <w:r w:rsidRPr="00744626">
        <w:rPr>
          <w:rFonts w:ascii="Calibri" w:hAnsi="Calibri" w:cs="Calibri"/>
          <w:b/>
          <w:strike/>
          <w:sz w:val="20"/>
          <w:szCs w:val="20"/>
        </w:rPr>
        <w:t xml:space="preserve">   Reinstatement of Inactive Membership. After becoming inactive</w:t>
      </w:r>
      <w:r w:rsidRPr="00744626">
        <w:rPr>
          <w:rFonts w:ascii="Calibri" w:hAnsi="Calibri" w:cs="Calibri"/>
          <w:strike/>
          <w:sz w:val="20"/>
          <w:szCs w:val="20"/>
        </w:rPr>
        <w:t xml:space="preserve">:  </w:t>
      </w:r>
    </w:p>
    <w:p w14:paraId="10028C0A" w14:textId="28DFA408" w:rsidR="00744626" w:rsidRPr="00744626" w:rsidRDefault="00744626" w:rsidP="00744626">
      <w:pPr>
        <w:spacing w:line="250" w:lineRule="auto"/>
        <w:ind w:left="810" w:hanging="810"/>
        <w:rPr>
          <w:rFonts w:ascii="Calibri" w:hAnsi="Calibri" w:cs="Calibri"/>
          <w:strike/>
          <w:sz w:val="20"/>
          <w:szCs w:val="20"/>
        </w:rPr>
      </w:pPr>
      <w:r w:rsidRPr="00744626">
        <w:rPr>
          <w:rFonts w:ascii="Calibri" w:hAnsi="Calibri" w:cs="Calibri"/>
          <w:strike/>
          <w:sz w:val="20"/>
          <w:szCs w:val="20"/>
        </w:rPr>
        <w:t>3.3.2.2.1</w:t>
      </w:r>
      <w:r w:rsidR="000049D8">
        <w:rPr>
          <w:rFonts w:ascii="Calibri" w:hAnsi="Calibri" w:cs="Calibri"/>
          <w:strike/>
          <w:sz w:val="20"/>
          <w:szCs w:val="20"/>
        </w:rPr>
        <w:t xml:space="preserve">  </w:t>
      </w:r>
      <w:r w:rsidRPr="00744626">
        <w:rPr>
          <w:rFonts w:ascii="Calibri" w:hAnsi="Calibri" w:cs="Calibri"/>
          <w:strike/>
          <w:sz w:val="20"/>
          <w:szCs w:val="20"/>
        </w:rPr>
        <w:t xml:space="preserve"> </w:t>
      </w:r>
      <w:r w:rsidRPr="00744626">
        <w:rPr>
          <w:rFonts w:ascii="Calibri" w:hAnsi="Calibri" w:cs="Calibri"/>
          <w:b/>
          <w:strike/>
          <w:sz w:val="20"/>
          <w:szCs w:val="20"/>
        </w:rPr>
        <w:t>Within the first two years</w:t>
      </w:r>
      <w:r w:rsidRPr="00744626">
        <w:rPr>
          <w:rFonts w:ascii="Calibri" w:hAnsi="Calibri" w:cs="Calibri"/>
          <w:strike/>
          <w:sz w:val="20"/>
          <w:szCs w:val="20"/>
        </w:rPr>
        <w:t xml:space="preserve">, one may regain membership if they have accrued the attending of four (4) Sunday services. One must then fill out a yearly membership renewal card.  </w:t>
      </w:r>
    </w:p>
    <w:p w14:paraId="4CC31C25" w14:textId="77777777" w:rsidR="00744626" w:rsidRPr="00744626" w:rsidRDefault="00744626" w:rsidP="00744626">
      <w:pPr>
        <w:spacing w:after="200" w:line="250" w:lineRule="auto"/>
        <w:ind w:left="2366"/>
        <w:rPr>
          <w:rFonts w:ascii="Calibri" w:hAnsi="Calibri" w:cs="Calibri"/>
          <w:strike/>
          <w:sz w:val="20"/>
          <w:szCs w:val="20"/>
        </w:rPr>
      </w:pPr>
      <w:r w:rsidRPr="00744626">
        <w:rPr>
          <w:rFonts w:ascii="Calibri" w:hAnsi="Calibri" w:cs="Calibri"/>
          <w:strike/>
          <w:sz w:val="20"/>
          <w:szCs w:val="20"/>
        </w:rPr>
        <w:t>3.3.2.2.2</w:t>
      </w:r>
      <w:r w:rsidRPr="00744626">
        <w:rPr>
          <w:rFonts w:ascii="Calibri" w:hAnsi="Calibri" w:cs="Calibri"/>
          <w:b/>
          <w:strike/>
          <w:sz w:val="20"/>
          <w:szCs w:val="20"/>
        </w:rPr>
        <w:t xml:space="preserve">   After two years</w:t>
      </w:r>
      <w:r w:rsidRPr="00744626">
        <w:rPr>
          <w:rFonts w:ascii="Calibri" w:hAnsi="Calibri" w:cs="Calibri"/>
          <w:strike/>
          <w:sz w:val="20"/>
          <w:szCs w:val="20"/>
        </w:rPr>
        <w:t xml:space="preserve">, one must reapply for active membership in accordance with Section 3.02   </w:t>
      </w:r>
    </w:p>
    <w:p w14:paraId="741BA057" w14:textId="26A48AB8" w:rsidR="00744626" w:rsidRPr="00744626" w:rsidRDefault="00744626" w:rsidP="00744626">
      <w:pPr>
        <w:spacing w:line="259" w:lineRule="auto"/>
        <w:ind w:left="795"/>
        <w:rPr>
          <w:rFonts w:ascii="Calibri" w:hAnsi="Calibri" w:cs="Calibri"/>
          <w:sz w:val="20"/>
          <w:szCs w:val="20"/>
        </w:rPr>
      </w:pPr>
      <w:r w:rsidRPr="00744626">
        <w:rPr>
          <w:rFonts w:ascii="Calibri" w:hAnsi="Calibri" w:cs="Calibri"/>
          <w:b/>
          <w:color w:val="85200C"/>
        </w:rPr>
        <w:t>3.3.2</w:t>
      </w:r>
      <w:r w:rsidRPr="00744626">
        <w:rPr>
          <w:rFonts w:ascii="Calibri" w:hAnsi="Calibri" w:cs="Calibri"/>
          <w:b/>
          <w:color w:val="85200C"/>
          <w:sz w:val="22"/>
          <w:szCs w:val="22"/>
        </w:rPr>
        <w:t xml:space="preserve"> </w:t>
      </w:r>
      <w:r w:rsidR="000049D8">
        <w:rPr>
          <w:rFonts w:ascii="Calibri" w:hAnsi="Calibri" w:cs="Calibri"/>
          <w:b/>
          <w:color w:val="85200C"/>
          <w:sz w:val="22"/>
          <w:szCs w:val="22"/>
        </w:rPr>
        <w:t xml:space="preserve"> </w:t>
      </w:r>
      <w:r w:rsidRPr="00744626">
        <w:rPr>
          <w:rFonts w:ascii="Calibri" w:hAnsi="Calibri" w:cs="Calibri"/>
          <w:b/>
          <w:color w:val="85200C"/>
          <w:sz w:val="22"/>
          <w:szCs w:val="22"/>
        </w:rPr>
        <w:t xml:space="preserve"> </w:t>
      </w:r>
      <w:proofErr w:type="gramStart"/>
      <w:r w:rsidRPr="00744626">
        <w:rPr>
          <w:rFonts w:ascii="Calibri" w:hAnsi="Calibri" w:cs="Calibri"/>
          <w:strike/>
          <w:color w:val="980000"/>
          <w:sz w:val="20"/>
          <w:szCs w:val="20"/>
        </w:rPr>
        <w:t>3.3.3</w:t>
      </w:r>
      <w:r w:rsidRPr="00744626">
        <w:rPr>
          <w:rFonts w:ascii="Calibri" w:hAnsi="Calibri" w:cs="Calibri"/>
          <w:sz w:val="20"/>
          <w:szCs w:val="20"/>
        </w:rPr>
        <w:t xml:space="preserve">  </w:t>
      </w:r>
      <w:r w:rsidRPr="00744626">
        <w:rPr>
          <w:rFonts w:ascii="Calibri" w:hAnsi="Calibri" w:cs="Calibri"/>
          <w:b/>
          <w:sz w:val="20"/>
          <w:szCs w:val="20"/>
        </w:rPr>
        <w:t>Removal</w:t>
      </w:r>
      <w:proofErr w:type="gramEnd"/>
      <w:r w:rsidRPr="00744626">
        <w:rPr>
          <w:rFonts w:ascii="Calibri" w:hAnsi="Calibri" w:cs="Calibri"/>
          <w:b/>
          <w:sz w:val="20"/>
          <w:szCs w:val="20"/>
        </w:rPr>
        <w:t xml:space="preserve"> of Membership</w:t>
      </w:r>
      <w:r w:rsidRPr="00744626">
        <w:rPr>
          <w:rFonts w:ascii="Calibri" w:hAnsi="Calibri" w:cs="Calibri"/>
          <w:sz w:val="20"/>
          <w:szCs w:val="20"/>
        </w:rPr>
        <w:t xml:space="preserve">  </w:t>
      </w:r>
    </w:p>
    <w:p w14:paraId="62E30ED5" w14:textId="5AF3057C" w:rsidR="00744626" w:rsidRPr="00744626" w:rsidRDefault="00744626" w:rsidP="00744626">
      <w:pPr>
        <w:spacing w:after="200"/>
        <w:ind w:left="810" w:hanging="810"/>
        <w:rPr>
          <w:rFonts w:ascii="Calibri" w:hAnsi="Calibri" w:cs="Calibri"/>
          <w:sz w:val="20"/>
          <w:szCs w:val="20"/>
        </w:rPr>
      </w:pPr>
      <w:r w:rsidRPr="00744626">
        <w:rPr>
          <w:rFonts w:ascii="Calibri" w:hAnsi="Calibri" w:cs="Calibri"/>
          <w:b/>
          <w:color w:val="85200C"/>
        </w:rPr>
        <w:t>3.3.2.1</w:t>
      </w:r>
      <w:r w:rsidR="000049D8">
        <w:rPr>
          <w:rFonts w:ascii="Calibri" w:hAnsi="Calibri" w:cs="Calibri"/>
          <w:b/>
          <w:color w:val="85200C"/>
        </w:rPr>
        <w:t xml:space="preserve"> </w:t>
      </w:r>
      <w:r w:rsidRPr="00744626">
        <w:rPr>
          <w:rFonts w:ascii="Calibri" w:hAnsi="Calibri" w:cs="Calibri"/>
          <w:b/>
          <w:color w:val="85200C"/>
        </w:rPr>
        <w:t xml:space="preserve"> </w:t>
      </w:r>
      <w:r w:rsidRPr="00744626">
        <w:rPr>
          <w:rFonts w:ascii="Calibri" w:hAnsi="Calibri" w:cs="Calibri"/>
          <w:b/>
          <w:color w:val="980000"/>
        </w:rPr>
        <w:t xml:space="preserve"> </w:t>
      </w:r>
      <w:r w:rsidRPr="00744626">
        <w:rPr>
          <w:rFonts w:ascii="Calibri" w:hAnsi="Calibri" w:cs="Calibri"/>
          <w:b/>
          <w:sz w:val="20"/>
          <w:szCs w:val="20"/>
        </w:rPr>
        <w:t xml:space="preserve"> </w:t>
      </w:r>
      <w:r w:rsidRPr="00744626">
        <w:rPr>
          <w:rFonts w:ascii="Calibri" w:hAnsi="Calibri" w:cs="Calibri"/>
          <w:b/>
          <w:strike/>
          <w:sz w:val="20"/>
          <w:szCs w:val="20"/>
        </w:rPr>
        <w:t>For Inactive Members</w:t>
      </w:r>
      <w:r w:rsidRPr="00744626">
        <w:rPr>
          <w:rFonts w:ascii="Calibri" w:hAnsi="Calibri" w:cs="Calibri"/>
          <w:strike/>
          <w:sz w:val="20"/>
          <w:szCs w:val="20"/>
        </w:rPr>
        <w:t>. After two years of inactivity, a person is removed from membership upon approval of the board.</w:t>
      </w:r>
      <w:r w:rsidRPr="00744626">
        <w:rPr>
          <w:rFonts w:ascii="Calibri" w:hAnsi="Calibri" w:cs="Calibri"/>
          <w:sz w:val="20"/>
          <w:szCs w:val="20"/>
        </w:rPr>
        <w:t xml:space="preserve"> </w:t>
      </w:r>
      <w:r w:rsidRPr="00744626">
        <w:rPr>
          <w:rFonts w:ascii="Arial" w:eastAsia="Arial" w:hAnsi="Arial" w:cs="Arial"/>
          <w:sz w:val="20"/>
          <w:szCs w:val="20"/>
        </w:rPr>
        <w:t xml:space="preserve"> </w:t>
      </w:r>
      <w:r w:rsidRPr="00744626">
        <w:rPr>
          <w:rFonts w:ascii="Arial" w:eastAsia="Arial" w:hAnsi="Arial" w:cs="Arial"/>
          <w:sz w:val="20"/>
          <w:szCs w:val="20"/>
        </w:rPr>
        <w:tab/>
      </w:r>
      <w:r w:rsidRPr="00744626">
        <w:rPr>
          <w:rFonts w:ascii="Calibri" w:hAnsi="Calibri" w:cs="Calibri"/>
          <w:sz w:val="20"/>
          <w:szCs w:val="20"/>
        </w:rPr>
        <w:t xml:space="preserve"> </w:t>
      </w:r>
    </w:p>
    <w:p w14:paraId="3BBCEA81" w14:textId="77777777" w:rsidR="00744626" w:rsidRPr="00744626" w:rsidRDefault="00744626" w:rsidP="00744626">
      <w:pPr>
        <w:spacing w:after="49" w:line="250" w:lineRule="auto"/>
        <w:ind w:left="810" w:hanging="810"/>
        <w:rPr>
          <w:rFonts w:ascii="Calibri" w:hAnsi="Calibri" w:cs="Calibri"/>
          <w:strike/>
          <w:sz w:val="20"/>
          <w:szCs w:val="20"/>
        </w:rPr>
      </w:pPr>
      <w:r w:rsidRPr="00744626">
        <w:rPr>
          <w:rFonts w:ascii="Calibri" w:hAnsi="Calibri" w:cs="Calibri"/>
          <w:strike/>
          <w:sz w:val="20"/>
          <w:szCs w:val="20"/>
        </w:rPr>
        <w:t>3.3.3.2</w:t>
      </w:r>
      <w:r w:rsidRPr="00744626">
        <w:rPr>
          <w:rFonts w:ascii="Calibri" w:hAnsi="Calibri" w:cs="Calibri"/>
          <w:b/>
          <w:sz w:val="20"/>
          <w:szCs w:val="20"/>
        </w:rPr>
        <w:t xml:space="preserve">   For cause</w:t>
      </w:r>
      <w:r w:rsidRPr="00744626">
        <w:rPr>
          <w:rFonts w:ascii="Calibri" w:hAnsi="Calibri" w:cs="Calibri"/>
          <w:sz w:val="20"/>
          <w:szCs w:val="20"/>
        </w:rPr>
        <w:t xml:space="preserve">. Removal from membership of a person whose qualifications are in question requires at least a two-third (2/3) affirmative vote of the Board of Directors, including agreement by the minister(s). Prior to action concerning removal, the person must be notified by certified mail </w:t>
      </w:r>
      <w:r w:rsidRPr="00744626">
        <w:rPr>
          <w:rFonts w:ascii="Calibri" w:hAnsi="Calibri" w:cs="Calibri"/>
          <w:strike/>
          <w:sz w:val="20"/>
          <w:szCs w:val="20"/>
        </w:rPr>
        <w:t xml:space="preserve">and be given an opportunity for a hearing with the board.  </w:t>
      </w:r>
    </w:p>
    <w:p w14:paraId="2233BABB" w14:textId="358F61E4" w:rsidR="00A91BFC" w:rsidRDefault="00744626" w:rsidP="000049D8">
      <w:pPr>
        <w:tabs>
          <w:tab w:val="center" w:pos="3748"/>
        </w:tabs>
        <w:spacing w:after="118" w:line="250" w:lineRule="auto"/>
        <w:rPr>
          <w:rFonts w:ascii="Calibri" w:hAnsi="Calibri" w:cs="Calibri"/>
          <w:sz w:val="20"/>
          <w:szCs w:val="20"/>
        </w:rPr>
      </w:pPr>
      <w:r w:rsidRPr="00744626">
        <w:rPr>
          <w:rFonts w:ascii="Calibri" w:hAnsi="Calibri" w:cs="Calibri"/>
          <w:b/>
          <w:color w:val="85200C"/>
        </w:rPr>
        <w:t>3.3.3</w:t>
      </w:r>
      <w:r w:rsidR="000049D8">
        <w:rPr>
          <w:rFonts w:ascii="Calibri" w:hAnsi="Calibri" w:cs="Calibri"/>
          <w:b/>
          <w:color w:val="85200C"/>
        </w:rPr>
        <w:t xml:space="preserve">  </w:t>
      </w:r>
      <w:r w:rsidRPr="00744626">
        <w:rPr>
          <w:rFonts w:ascii="Calibri" w:hAnsi="Calibri" w:cs="Calibri"/>
          <w:b/>
          <w:color w:val="85200C"/>
        </w:rPr>
        <w:t xml:space="preserve"> </w:t>
      </w:r>
      <w:r w:rsidRPr="00744626">
        <w:rPr>
          <w:rFonts w:ascii="Calibri" w:hAnsi="Calibri" w:cs="Calibri"/>
          <w:strike/>
          <w:sz w:val="20"/>
          <w:szCs w:val="20"/>
        </w:rPr>
        <w:t xml:space="preserve">3.3.4 </w:t>
      </w:r>
      <w:r w:rsidRPr="00744626">
        <w:rPr>
          <w:rFonts w:ascii="Calibri" w:hAnsi="Calibri" w:cs="Calibri"/>
          <w:sz w:val="20"/>
          <w:szCs w:val="20"/>
        </w:rPr>
        <w:t xml:space="preserve">  Active Members will hereinafter be referred to as “Member”. </w:t>
      </w:r>
    </w:p>
    <w:p w14:paraId="511AF46A" w14:textId="332B332C" w:rsidR="004E017D" w:rsidRDefault="004E017D">
      <w:pPr>
        <w:spacing w:after="120" w:line="252" w:lineRule="auto"/>
        <w:rPr>
          <w:rFonts w:asciiTheme="minorHAnsi" w:hAnsiTheme="minorHAnsi"/>
        </w:rPr>
      </w:pPr>
      <w:r>
        <w:rPr>
          <w:rFonts w:asciiTheme="minorHAnsi" w:hAnsiTheme="minorHAnsi"/>
        </w:rPr>
        <w:br w:type="page"/>
      </w:r>
    </w:p>
    <w:p w14:paraId="05574B20" w14:textId="3D434663" w:rsidR="00BB1A62" w:rsidRPr="00F401D6" w:rsidRDefault="005635D8">
      <w:pPr>
        <w:pStyle w:val="Heading1"/>
        <w:rPr>
          <w:rFonts w:asciiTheme="minorHAnsi" w:eastAsia="Cambria" w:hAnsiTheme="minorHAnsi" w:cs="Cambria"/>
        </w:rPr>
      </w:pPr>
      <w:bookmarkStart w:id="11" w:name="_Toc30242741"/>
      <w:r w:rsidRPr="00F401D6">
        <w:rPr>
          <w:rFonts w:asciiTheme="minorHAnsi" w:eastAsia="Cambria" w:hAnsiTheme="minorHAnsi" w:cs="Cambria"/>
        </w:rPr>
        <w:t>2020</w:t>
      </w:r>
      <w:r w:rsidR="002B24E3" w:rsidRPr="00F401D6">
        <w:rPr>
          <w:rFonts w:asciiTheme="minorHAnsi" w:eastAsia="Cambria" w:hAnsiTheme="minorHAnsi" w:cs="Cambria"/>
        </w:rPr>
        <w:t xml:space="preserve"> Nominees for the Board of Directors</w:t>
      </w:r>
      <w:bookmarkEnd w:id="11"/>
    </w:p>
    <w:p w14:paraId="00E9B21E" w14:textId="449236A8" w:rsidR="00BB1A62" w:rsidRPr="00F401D6" w:rsidRDefault="002B24E3">
      <w:pPr>
        <w:spacing w:before="200" w:after="200"/>
        <w:rPr>
          <w:rFonts w:asciiTheme="minorHAnsi" w:eastAsia="Cambria" w:hAnsiTheme="minorHAnsi" w:cs="Cambria"/>
        </w:rPr>
      </w:pPr>
      <w:r w:rsidRPr="00F401D6">
        <w:rPr>
          <w:rFonts w:asciiTheme="minorHAnsi" w:eastAsia="Cambria" w:hAnsiTheme="minorHAnsi" w:cs="Cambria"/>
        </w:rPr>
        <w:t xml:space="preserve">As stated in Unity of Lawrence </w:t>
      </w:r>
      <w:r w:rsidR="00CD3E59">
        <w:rPr>
          <w:rFonts w:asciiTheme="minorHAnsi" w:eastAsia="Cambria" w:hAnsiTheme="minorHAnsi" w:cs="Cambria"/>
        </w:rPr>
        <w:t>By-laws</w:t>
      </w:r>
      <w:r w:rsidRPr="00F401D6">
        <w:rPr>
          <w:rFonts w:asciiTheme="minorHAnsi" w:eastAsia="Cambria" w:hAnsiTheme="minorHAnsi" w:cs="Cambria"/>
        </w:rPr>
        <w:t>, Section 4.4.1, any person elected to the Board of Directors must be a Member of Unity of Lawrence.</w:t>
      </w:r>
    </w:p>
    <w:p w14:paraId="2062D1D0" w14:textId="77777777" w:rsidR="00BB1A62" w:rsidRPr="00F401D6" w:rsidRDefault="002B24E3">
      <w:pPr>
        <w:rPr>
          <w:rFonts w:asciiTheme="minorHAnsi" w:eastAsia="Cambria" w:hAnsiTheme="minorHAnsi" w:cs="Cambria"/>
        </w:rPr>
      </w:pPr>
      <w:r w:rsidRPr="00F401D6">
        <w:rPr>
          <w:rFonts w:asciiTheme="minorHAnsi" w:eastAsia="Cambria" w:hAnsiTheme="minorHAnsi" w:cs="Cambria"/>
        </w:rPr>
        <w:t xml:space="preserve">He/she will be a person who is </w:t>
      </w:r>
    </w:p>
    <w:p w14:paraId="0A17D2C9" w14:textId="77777777" w:rsidR="00BB1A62" w:rsidRPr="00F401D6" w:rsidRDefault="002B24E3">
      <w:pPr>
        <w:numPr>
          <w:ilvl w:val="0"/>
          <w:numId w:val="4"/>
        </w:numPr>
        <w:rPr>
          <w:rFonts w:asciiTheme="minorHAnsi" w:eastAsia="Cambria" w:hAnsiTheme="minorHAnsi" w:cs="Cambria"/>
        </w:rPr>
      </w:pPr>
      <w:r w:rsidRPr="00F401D6">
        <w:rPr>
          <w:rFonts w:asciiTheme="minorHAnsi" w:eastAsia="Cambria" w:hAnsiTheme="minorHAnsi" w:cs="Cambria"/>
        </w:rPr>
        <w:t xml:space="preserve">willing to serve on the Board; endeavors to live in accord with the Jesus Christ principles of love and truth as taught by Unity; </w:t>
      </w:r>
    </w:p>
    <w:p w14:paraId="4EFE2D2B" w14:textId="77777777" w:rsidR="00BB1A62" w:rsidRPr="00F401D6" w:rsidRDefault="002B24E3">
      <w:pPr>
        <w:numPr>
          <w:ilvl w:val="0"/>
          <w:numId w:val="4"/>
        </w:numPr>
        <w:rPr>
          <w:rFonts w:asciiTheme="minorHAnsi" w:eastAsia="Cambria" w:hAnsiTheme="minorHAnsi" w:cs="Cambria"/>
        </w:rPr>
      </w:pPr>
      <w:r w:rsidRPr="00F401D6">
        <w:rPr>
          <w:rFonts w:asciiTheme="minorHAnsi" w:eastAsia="Cambria" w:hAnsiTheme="minorHAnsi" w:cs="Cambria"/>
        </w:rPr>
        <w:t>furthers the work of this Ministry through his/her active interest, love, and financial support;</w:t>
      </w:r>
    </w:p>
    <w:p w14:paraId="0817990A" w14:textId="77777777" w:rsidR="00BB1A62" w:rsidRPr="00F401D6" w:rsidRDefault="002B24E3">
      <w:pPr>
        <w:numPr>
          <w:ilvl w:val="0"/>
          <w:numId w:val="4"/>
        </w:numPr>
        <w:rPr>
          <w:rFonts w:asciiTheme="minorHAnsi" w:eastAsia="Cambria" w:hAnsiTheme="minorHAnsi" w:cs="Cambria"/>
        </w:rPr>
      </w:pPr>
      <w:r w:rsidRPr="00F401D6">
        <w:rPr>
          <w:rFonts w:asciiTheme="minorHAnsi" w:eastAsia="Cambria" w:hAnsiTheme="minorHAnsi" w:cs="Cambria"/>
        </w:rPr>
        <w:t>is a sincere and continuing student of Unity, conversant with its teachings;</w:t>
      </w:r>
    </w:p>
    <w:p w14:paraId="0C56B84D" w14:textId="77777777" w:rsidR="00BB1A62" w:rsidRPr="00F401D6" w:rsidRDefault="002B24E3">
      <w:pPr>
        <w:numPr>
          <w:ilvl w:val="0"/>
          <w:numId w:val="4"/>
        </w:numPr>
        <w:rPr>
          <w:rFonts w:asciiTheme="minorHAnsi" w:eastAsia="Cambria" w:hAnsiTheme="minorHAnsi" w:cs="Cambria"/>
        </w:rPr>
      </w:pPr>
      <w:r w:rsidRPr="00F401D6">
        <w:rPr>
          <w:rFonts w:asciiTheme="minorHAnsi" w:eastAsia="Cambria" w:hAnsiTheme="minorHAnsi" w:cs="Cambria"/>
        </w:rPr>
        <w:t>has demonstrated leadership capabilities;</w:t>
      </w:r>
    </w:p>
    <w:p w14:paraId="75E92721" w14:textId="77777777" w:rsidR="00BB1A62" w:rsidRPr="00F401D6" w:rsidRDefault="002B24E3">
      <w:pPr>
        <w:numPr>
          <w:ilvl w:val="0"/>
          <w:numId w:val="4"/>
        </w:numPr>
        <w:rPr>
          <w:rFonts w:asciiTheme="minorHAnsi" w:eastAsia="Cambria" w:hAnsiTheme="minorHAnsi" w:cs="Cambria"/>
        </w:rPr>
      </w:pPr>
      <w:r w:rsidRPr="00F401D6">
        <w:rPr>
          <w:rFonts w:asciiTheme="minorHAnsi" w:eastAsia="Cambria" w:hAnsiTheme="minorHAnsi" w:cs="Cambria"/>
        </w:rPr>
        <w:t xml:space="preserve">has been a member of Unity Church of Lawrence for at least one year; and </w:t>
      </w:r>
    </w:p>
    <w:p w14:paraId="0C8F0FEF" w14:textId="77777777" w:rsidR="00BB1A62" w:rsidRPr="00F401D6" w:rsidRDefault="002B24E3">
      <w:pPr>
        <w:numPr>
          <w:ilvl w:val="0"/>
          <w:numId w:val="4"/>
        </w:numPr>
        <w:rPr>
          <w:rFonts w:asciiTheme="minorHAnsi" w:eastAsia="Cambria" w:hAnsiTheme="minorHAnsi" w:cs="Cambria"/>
        </w:rPr>
      </w:pPr>
      <w:r w:rsidRPr="00F401D6">
        <w:rPr>
          <w:rFonts w:asciiTheme="minorHAnsi" w:eastAsia="Cambria" w:hAnsiTheme="minorHAnsi" w:cs="Cambria"/>
        </w:rPr>
        <w:t>is in attendance at the annual membership meeting, or in the case of the inability to attend, has submitted a letter of willingness to accept election to the Board.</w:t>
      </w:r>
    </w:p>
    <w:p w14:paraId="72EA8789" w14:textId="77777777" w:rsidR="00E6345F" w:rsidRPr="00F401D6" w:rsidRDefault="00E6345F">
      <w:pPr>
        <w:spacing w:after="200"/>
        <w:rPr>
          <w:rFonts w:asciiTheme="minorHAnsi" w:eastAsia="Cambria" w:hAnsiTheme="minorHAnsi" w:cs="Cambria"/>
        </w:rPr>
      </w:pPr>
    </w:p>
    <w:p w14:paraId="6762E983" w14:textId="4F76D46A" w:rsidR="00BB1A62" w:rsidRPr="00F401D6" w:rsidRDefault="002B24E3">
      <w:pPr>
        <w:spacing w:after="200"/>
        <w:rPr>
          <w:rFonts w:asciiTheme="minorHAnsi" w:eastAsia="Cambria" w:hAnsiTheme="minorHAnsi" w:cs="Cambria"/>
          <w:color w:val="000000" w:themeColor="text1"/>
        </w:rPr>
      </w:pPr>
      <w:r w:rsidRPr="00F401D6">
        <w:rPr>
          <w:rFonts w:asciiTheme="minorHAnsi" w:eastAsia="Cambria" w:hAnsiTheme="minorHAnsi" w:cs="Cambria"/>
          <w:color w:val="000000" w:themeColor="text1"/>
        </w:rPr>
        <w:t>The</w:t>
      </w:r>
      <w:r w:rsidRPr="00F401D6">
        <w:rPr>
          <w:rFonts w:asciiTheme="minorHAnsi" w:eastAsia="Cambria" w:hAnsiTheme="minorHAnsi" w:cs="Cambria"/>
          <w:b/>
          <w:color w:val="000000" w:themeColor="text1"/>
        </w:rPr>
        <w:t xml:space="preserve"> 2</w:t>
      </w:r>
      <w:r w:rsidR="00417E18" w:rsidRPr="00F401D6">
        <w:rPr>
          <w:rFonts w:asciiTheme="minorHAnsi" w:eastAsia="Cambria" w:hAnsiTheme="minorHAnsi" w:cs="Cambria"/>
          <w:b/>
          <w:color w:val="000000" w:themeColor="text1"/>
        </w:rPr>
        <w:t>019</w:t>
      </w:r>
      <w:r w:rsidRPr="00F401D6">
        <w:rPr>
          <w:rFonts w:asciiTheme="minorHAnsi" w:eastAsia="Cambria" w:hAnsiTheme="minorHAnsi" w:cs="Cambria"/>
          <w:b/>
          <w:color w:val="000000" w:themeColor="text1"/>
        </w:rPr>
        <w:t xml:space="preserve"> Nominating Chair, </w:t>
      </w:r>
      <w:r w:rsidR="005E3EB6">
        <w:rPr>
          <w:rFonts w:asciiTheme="minorHAnsi" w:eastAsia="Cambria" w:hAnsiTheme="minorHAnsi" w:cs="Cambria"/>
          <w:b/>
          <w:color w:val="000000" w:themeColor="text1"/>
        </w:rPr>
        <w:t>Jo Andersen</w:t>
      </w:r>
      <w:r w:rsidRPr="00F401D6">
        <w:rPr>
          <w:rFonts w:asciiTheme="minorHAnsi" w:eastAsia="Cambria" w:hAnsiTheme="minorHAnsi" w:cs="Cambria"/>
          <w:color w:val="000000" w:themeColor="text1"/>
        </w:rPr>
        <w:t xml:space="preserve">, served with </w:t>
      </w:r>
      <w:r w:rsidR="005E3EB6">
        <w:rPr>
          <w:rFonts w:asciiTheme="minorHAnsi" w:eastAsia="Cambria" w:hAnsiTheme="minorHAnsi" w:cs="Cambria"/>
          <w:color w:val="000000" w:themeColor="text1"/>
        </w:rPr>
        <w:t xml:space="preserve">Michelle Kirk and </w:t>
      </w:r>
      <w:r w:rsidR="00417E18" w:rsidRPr="00F401D6">
        <w:rPr>
          <w:rFonts w:asciiTheme="minorHAnsi" w:eastAsia="Cambria" w:hAnsiTheme="minorHAnsi" w:cs="Cambria"/>
          <w:color w:val="000000" w:themeColor="text1"/>
        </w:rPr>
        <w:t>Mikayla Schmitz on the Board Nominating Committee.</w:t>
      </w:r>
      <w:r w:rsidR="00E43A09" w:rsidRPr="00F401D6">
        <w:rPr>
          <w:rFonts w:asciiTheme="minorHAnsi" w:eastAsia="Cambria" w:hAnsiTheme="minorHAnsi" w:cs="Cambria"/>
          <w:color w:val="000000" w:themeColor="text1"/>
        </w:rPr>
        <w:t xml:space="preserve"> </w:t>
      </w:r>
      <w:r w:rsidRPr="00F401D6">
        <w:rPr>
          <w:rFonts w:asciiTheme="minorHAnsi" w:eastAsia="Cambria" w:hAnsiTheme="minorHAnsi" w:cs="Cambria"/>
          <w:color w:val="000000" w:themeColor="text1"/>
        </w:rPr>
        <w:t>This is the slate proposed by the Nominating Team:</w:t>
      </w:r>
    </w:p>
    <w:p w14:paraId="02347960" w14:textId="711AAC29" w:rsidR="00417E18" w:rsidRPr="003A661B" w:rsidRDefault="00417E18" w:rsidP="00417E18">
      <w:pPr>
        <w:rPr>
          <w:rFonts w:asciiTheme="minorHAnsi" w:eastAsia="Times New Roman" w:hAnsiTheme="minorHAnsi"/>
          <w:b/>
          <w:bCs/>
          <w:color w:val="000000" w:themeColor="text1"/>
        </w:rPr>
      </w:pPr>
      <w:r w:rsidRPr="003A661B">
        <w:rPr>
          <w:rFonts w:asciiTheme="minorHAnsi" w:eastAsia="Times New Roman" w:hAnsiTheme="minorHAnsi"/>
          <w:b/>
          <w:color w:val="000000" w:themeColor="text1"/>
        </w:rPr>
        <w:t xml:space="preserve">David </w:t>
      </w:r>
      <w:r w:rsidRPr="003A661B">
        <w:rPr>
          <w:rFonts w:asciiTheme="minorHAnsi" w:eastAsia="Times New Roman" w:hAnsiTheme="minorHAnsi"/>
          <w:b/>
          <w:bCs/>
          <w:color w:val="000000" w:themeColor="text1"/>
        </w:rPr>
        <w:t>Geyer</w:t>
      </w:r>
      <w:r w:rsidR="00677CAE" w:rsidRPr="003A661B">
        <w:rPr>
          <w:rFonts w:asciiTheme="minorHAnsi" w:eastAsia="Times New Roman" w:hAnsiTheme="minorHAnsi"/>
          <w:b/>
          <w:bCs/>
          <w:color w:val="000000" w:themeColor="text1"/>
        </w:rPr>
        <w:t>:</w:t>
      </w:r>
      <w:r w:rsidR="00913284" w:rsidRPr="00913284">
        <w:rPr>
          <w:rFonts w:asciiTheme="minorHAnsi" w:eastAsia="Times New Roman" w:hAnsiTheme="minorHAnsi"/>
          <w:color w:val="000000" w:themeColor="text1"/>
        </w:rPr>
        <w:t xml:space="preserve"> David</w:t>
      </w:r>
      <w:r w:rsidR="00913284">
        <w:rPr>
          <w:rFonts w:asciiTheme="minorHAnsi" w:eastAsia="Times New Roman" w:hAnsiTheme="minorHAnsi"/>
          <w:color w:val="000000" w:themeColor="text1"/>
        </w:rPr>
        <w:t xml:space="preserve"> is a long-time member of UOL and is committed to supporting the continuing vision of Unity of Lawrence. By nurturing and growing Unity’s connections with the community we can continue to make a difference in Lawrence.</w:t>
      </w:r>
    </w:p>
    <w:p w14:paraId="353509E8" w14:textId="4EC9D02A" w:rsidR="008D625D" w:rsidRPr="003A661B" w:rsidRDefault="008D625D" w:rsidP="00417E18">
      <w:pPr>
        <w:rPr>
          <w:rFonts w:asciiTheme="minorHAnsi" w:eastAsia="Times New Roman" w:hAnsiTheme="minorHAnsi"/>
          <w:b/>
          <w:bCs/>
          <w:color w:val="000000" w:themeColor="text1"/>
        </w:rPr>
      </w:pPr>
    </w:p>
    <w:p w14:paraId="2F43AEA8" w14:textId="16F3043B" w:rsidR="008D625D" w:rsidRPr="003A661B" w:rsidRDefault="008D625D" w:rsidP="00417E18">
      <w:pPr>
        <w:rPr>
          <w:rFonts w:asciiTheme="minorHAnsi" w:eastAsia="Times New Roman" w:hAnsiTheme="minorHAnsi"/>
          <w:b/>
          <w:bCs/>
          <w:color w:val="000000" w:themeColor="text1"/>
        </w:rPr>
      </w:pPr>
      <w:r w:rsidRPr="003A661B">
        <w:rPr>
          <w:rFonts w:asciiTheme="minorHAnsi" w:eastAsia="Times New Roman" w:hAnsiTheme="minorHAnsi"/>
          <w:b/>
          <w:bCs/>
          <w:color w:val="000000" w:themeColor="text1"/>
        </w:rPr>
        <w:t>Cheryl Miller:</w:t>
      </w:r>
      <w:r w:rsidR="005E3EB6">
        <w:rPr>
          <w:rFonts w:asciiTheme="minorHAnsi" w:eastAsia="Times New Roman" w:hAnsiTheme="minorHAnsi"/>
          <w:color w:val="000000" w:themeColor="text1"/>
        </w:rPr>
        <w:t xml:space="preserve"> Cheryl has served on the board twice before and she welcomes the opportunity to serve again. Her vision sees our community going deeper into gratitude and stewardship which aligns with the Law of Attraction. She loves Unity and the non-denominational inclusiveness that is shown every Sunday.</w:t>
      </w:r>
    </w:p>
    <w:p w14:paraId="5E059439" w14:textId="171448EB" w:rsidR="003A661B" w:rsidRPr="003A661B" w:rsidRDefault="003A661B" w:rsidP="00417E18">
      <w:pPr>
        <w:rPr>
          <w:rFonts w:asciiTheme="minorHAnsi" w:eastAsia="Times New Roman" w:hAnsiTheme="minorHAnsi"/>
          <w:b/>
          <w:bCs/>
          <w:color w:val="000000" w:themeColor="text1"/>
        </w:rPr>
      </w:pPr>
    </w:p>
    <w:p w14:paraId="1A16126A" w14:textId="538FAD53" w:rsidR="00A91BFC" w:rsidRDefault="003A661B" w:rsidP="00A91BFC">
      <w:pPr>
        <w:rPr>
          <w:rFonts w:asciiTheme="minorHAnsi" w:eastAsia="Cambria" w:hAnsiTheme="minorHAnsi" w:cs="Cambria"/>
          <w:color w:val="000000" w:themeColor="text1"/>
        </w:rPr>
      </w:pPr>
      <w:r w:rsidRPr="003A661B">
        <w:rPr>
          <w:rFonts w:asciiTheme="minorHAnsi" w:eastAsia="Times New Roman" w:hAnsiTheme="minorHAnsi"/>
          <w:b/>
          <w:bCs/>
          <w:color w:val="000000" w:themeColor="text1"/>
        </w:rPr>
        <w:t>Janet Morgenstern:</w:t>
      </w:r>
      <w:r w:rsidR="00670A82">
        <w:rPr>
          <w:rFonts w:asciiTheme="minorHAnsi" w:eastAsia="Times New Roman" w:hAnsiTheme="minorHAnsi"/>
          <w:b/>
          <w:bCs/>
          <w:color w:val="000000" w:themeColor="text1"/>
        </w:rPr>
        <w:t xml:space="preserve"> </w:t>
      </w:r>
      <w:r w:rsidR="00670A82" w:rsidRPr="00670A82">
        <w:rPr>
          <w:rFonts w:asciiTheme="minorHAnsi" w:eastAsia="Times New Roman" w:hAnsiTheme="minorHAnsi"/>
          <w:color w:val="000000" w:themeColor="text1"/>
        </w:rPr>
        <w:t xml:space="preserve">“I am honored to be considered for a board position. </w:t>
      </w:r>
      <w:r w:rsidR="00670A82">
        <w:rPr>
          <w:rFonts w:asciiTheme="minorHAnsi" w:eastAsia="Times New Roman" w:hAnsiTheme="minorHAnsi"/>
          <w:color w:val="000000" w:themeColor="text1"/>
        </w:rPr>
        <w:t>I</w:t>
      </w:r>
      <w:r w:rsidR="00670A82" w:rsidRPr="00670A82">
        <w:rPr>
          <w:rFonts w:asciiTheme="minorHAnsi" w:eastAsia="Times New Roman" w:hAnsiTheme="minorHAnsi"/>
          <w:color w:val="000000" w:themeColor="text1"/>
        </w:rPr>
        <w:t xml:space="preserve"> take this commitment very seriously.  Unity of Lawrence has helped me to grow tremendously this year, and I am committed to giving back to this organization, from the bottom of my heart.</w:t>
      </w:r>
      <w:r w:rsidR="00670A82">
        <w:rPr>
          <w:rFonts w:asciiTheme="minorHAnsi" w:eastAsia="Times New Roman" w:hAnsiTheme="minorHAnsi"/>
          <w:color w:val="000000" w:themeColor="text1"/>
        </w:rPr>
        <w:t>”</w:t>
      </w:r>
      <w:r w:rsidR="0067508E">
        <w:rPr>
          <w:rFonts w:asciiTheme="minorHAnsi" w:eastAsia="Times New Roman" w:hAnsiTheme="minorHAnsi"/>
          <w:b/>
          <w:bCs/>
          <w:color w:val="000000" w:themeColor="text1"/>
        </w:rPr>
        <w:t xml:space="preserve"> </w:t>
      </w:r>
      <w:r w:rsidR="00670A82">
        <w:rPr>
          <w:rFonts w:asciiTheme="minorHAnsi" w:eastAsia="Times New Roman" w:hAnsiTheme="minorHAnsi"/>
          <w:color w:val="000000" w:themeColor="text1"/>
        </w:rPr>
        <w:t>Janet</w:t>
      </w:r>
      <w:r w:rsidR="00670A82" w:rsidRPr="00670A82">
        <w:rPr>
          <w:rFonts w:asciiTheme="minorHAnsi" w:eastAsia="Times New Roman" w:hAnsiTheme="minorHAnsi"/>
          <w:color w:val="000000" w:themeColor="text1"/>
        </w:rPr>
        <w:t xml:space="preserve"> truly believe</w:t>
      </w:r>
      <w:r w:rsidR="00670A82">
        <w:rPr>
          <w:rFonts w:asciiTheme="minorHAnsi" w:eastAsia="Times New Roman" w:hAnsiTheme="minorHAnsi"/>
          <w:color w:val="000000" w:themeColor="text1"/>
        </w:rPr>
        <w:t>s</w:t>
      </w:r>
      <w:r w:rsidR="00670A82" w:rsidRPr="00670A82">
        <w:rPr>
          <w:rFonts w:asciiTheme="minorHAnsi" w:eastAsia="Times New Roman" w:hAnsiTheme="minorHAnsi"/>
          <w:color w:val="000000" w:themeColor="text1"/>
        </w:rPr>
        <w:t xml:space="preserve"> the meaning of life is to make the world a better place to live for everyone</w:t>
      </w:r>
      <w:r w:rsidR="00670A82">
        <w:rPr>
          <w:rFonts w:asciiTheme="minorHAnsi" w:eastAsia="Times New Roman" w:hAnsiTheme="minorHAnsi"/>
          <w:color w:val="000000" w:themeColor="text1"/>
        </w:rPr>
        <w:t xml:space="preserve">. She views UOL as a </w:t>
      </w:r>
      <w:r w:rsidR="00670A82" w:rsidRPr="00670A82">
        <w:rPr>
          <w:rFonts w:asciiTheme="minorHAnsi" w:eastAsia="Cambria" w:hAnsiTheme="minorHAnsi" w:cs="Cambria"/>
          <w:color w:val="000000" w:themeColor="text1"/>
        </w:rPr>
        <w:t xml:space="preserve">dynamic group of people with unlimited opportunity and a few meaningful challenges.  </w:t>
      </w:r>
      <w:r w:rsidR="00670A82">
        <w:rPr>
          <w:rFonts w:asciiTheme="minorHAnsi" w:eastAsia="Cambria" w:hAnsiTheme="minorHAnsi" w:cs="Cambria"/>
          <w:color w:val="000000" w:themeColor="text1"/>
        </w:rPr>
        <w:t>During her time on the board, Janet would focus on f</w:t>
      </w:r>
      <w:r w:rsidR="00670A82" w:rsidRPr="00670A82">
        <w:rPr>
          <w:rFonts w:asciiTheme="minorHAnsi" w:eastAsia="Cambria" w:hAnsiTheme="minorHAnsi" w:cs="Cambria"/>
          <w:color w:val="000000" w:themeColor="text1"/>
        </w:rPr>
        <w:t>inancial concerns</w:t>
      </w:r>
      <w:r w:rsidR="00670A82">
        <w:rPr>
          <w:rFonts w:asciiTheme="minorHAnsi" w:eastAsia="Cambria" w:hAnsiTheme="minorHAnsi" w:cs="Cambria"/>
          <w:color w:val="000000" w:themeColor="text1"/>
        </w:rPr>
        <w:t>, n</w:t>
      </w:r>
      <w:r w:rsidR="00670A82" w:rsidRPr="00670A82">
        <w:rPr>
          <w:rFonts w:asciiTheme="minorHAnsi" w:eastAsia="Cambria" w:hAnsiTheme="minorHAnsi" w:cs="Cambria"/>
          <w:color w:val="000000" w:themeColor="text1"/>
        </w:rPr>
        <w:t>ew member recruitment</w:t>
      </w:r>
      <w:r w:rsidR="00670A82">
        <w:rPr>
          <w:rFonts w:asciiTheme="minorHAnsi" w:eastAsia="Cambria" w:hAnsiTheme="minorHAnsi" w:cs="Cambria"/>
          <w:color w:val="000000" w:themeColor="text1"/>
        </w:rPr>
        <w:t>, and p</w:t>
      </w:r>
      <w:r w:rsidR="00670A82" w:rsidRPr="00670A82">
        <w:rPr>
          <w:rFonts w:asciiTheme="minorHAnsi" w:eastAsia="Cambria" w:hAnsiTheme="minorHAnsi" w:cs="Cambria"/>
          <w:color w:val="000000" w:themeColor="text1"/>
        </w:rPr>
        <w:t>roviding spiritual support to the family during these stressful times</w:t>
      </w:r>
      <w:r w:rsidR="00670A82">
        <w:rPr>
          <w:rFonts w:asciiTheme="minorHAnsi" w:eastAsia="Cambria" w:hAnsiTheme="minorHAnsi" w:cs="Cambria"/>
          <w:color w:val="000000" w:themeColor="text1"/>
        </w:rPr>
        <w:t>.</w:t>
      </w:r>
      <w:r w:rsidR="004025B9">
        <w:rPr>
          <w:rFonts w:asciiTheme="minorHAnsi" w:eastAsia="Cambria" w:hAnsiTheme="minorHAnsi" w:cs="Cambria"/>
          <w:color w:val="000000" w:themeColor="text1"/>
        </w:rPr>
        <w:t xml:space="preserve"> Janet is also a Sunday greeter at UOL.</w:t>
      </w:r>
    </w:p>
    <w:p w14:paraId="6BB4C5A6" w14:textId="77777777" w:rsidR="00A91BFC" w:rsidRDefault="00A91BFC" w:rsidP="00A91BFC">
      <w:pPr>
        <w:rPr>
          <w:rFonts w:asciiTheme="minorHAnsi" w:eastAsia="Cambria" w:hAnsiTheme="minorHAnsi" w:cs="Cambria"/>
          <w:color w:val="000000" w:themeColor="text1"/>
        </w:rPr>
      </w:pPr>
    </w:p>
    <w:p w14:paraId="0E32FE33" w14:textId="5BCD3D47" w:rsidR="00A91BFC" w:rsidRPr="00913284" w:rsidRDefault="00A91BFC" w:rsidP="00A91BFC">
      <w:pPr>
        <w:rPr>
          <w:rFonts w:asciiTheme="minorHAnsi" w:eastAsia="Times New Roman" w:hAnsiTheme="minorHAnsi"/>
          <w:bCs/>
          <w:color w:val="000000" w:themeColor="text1"/>
        </w:rPr>
      </w:pPr>
      <w:r w:rsidRPr="003A661B">
        <w:rPr>
          <w:rFonts w:asciiTheme="minorHAnsi" w:eastAsia="Times New Roman" w:hAnsiTheme="minorHAnsi"/>
          <w:b/>
          <w:color w:val="000000" w:themeColor="text1"/>
        </w:rPr>
        <w:t>John Pryor</w:t>
      </w:r>
      <w:r w:rsidRPr="00913284">
        <w:rPr>
          <w:rFonts w:asciiTheme="minorHAnsi" w:eastAsia="Times New Roman" w:hAnsiTheme="minorHAnsi"/>
          <w:bCs/>
          <w:color w:val="000000" w:themeColor="text1"/>
        </w:rPr>
        <w:t xml:space="preserve">: </w:t>
      </w:r>
      <w:r>
        <w:rPr>
          <w:rFonts w:asciiTheme="minorHAnsi" w:eastAsia="Times New Roman" w:hAnsiTheme="minorHAnsi"/>
          <w:bCs/>
          <w:color w:val="000000" w:themeColor="text1"/>
        </w:rPr>
        <w:t>John</w:t>
      </w:r>
      <w:r w:rsidRPr="00913284">
        <w:rPr>
          <w:rFonts w:asciiTheme="minorHAnsi" w:eastAsia="Times New Roman" w:hAnsiTheme="minorHAnsi"/>
          <w:bCs/>
          <w:color w:val="000000" w:themeColor="text1"/>
        </w:rPr>
        <w:t xml:space="preserve"> is committed</w:t>
      </w:r>
      <w:r>
        <w:rPr>
          <w:rFonts w:asciiTheme="minorHAnsi" w:eastAsia="Times New Roman" w:hAnsiTheme="minorHAnsi"/>
          <w:bCs/>
          <w:color w:val="000000" w:themeColor="text1"/>
        </w:rPr>
        <w:t xml:space="preserve"> to Unity’s founding principle and UOL’s vision and mission. He believes in a world that works for everyone. John’s vision is to grow UOL’s membership and continue to support all the people and programs at UOL. </w:t>
      </w:r>
      <w:r w:rsidRPr="00913284">
        <w:rPr>
          <w:rFonts w:asciiTheme="minorHAnsi" w:eastAsia="Times New Roman" w:hAnsiTheme="minorHAnsi"/>
          <w:bCs/>
          <w:color w:val="000000" w:themeColor="text1"/>
        </w:rPr>
        <w:t xml:space="preserve">John is </w:t>
      </w:r>
      <w:r>
        <w:rPr>
          <w:rFonts w:asciiTheme="minorHAnsi" w:eastAsia="Times New Roman" w:hAnsiTheme="minorHAnsi"/>
          <w:bCs/>
          <w:color w:val="000000" w:themeColor="text1"/>
        </w:rPr>
        <w:t xml:space="preserve">also a </w:t>
      </w:r>
      <w:r w:rsidRPr="00913284">
        <w:rPr>
          <w:rFonts w:asciiTheme="minorHAnsi" w:eastAsia="Times New Roman" w:hAnsiTheme="minorHAnsi"/>
          <w:bCs/>
          <w:color w:val="000000" w:themeColor="text1"/>
        </w:rPr>
        <w:t xml:space="preserve">worship assistant on </w:t>
      </w:r>
      <w:r>
        <w:rPr>
          <w:rFonts w:asciiTheme="minorHAnsi" w:eastAsia="Times New Roman" w:hAnsiTheme="minorHAnsi"/>
          <w:bCs/>
          <w:color w:val="000000" w:themeColor="text1"/>
        </w:rPr>
        <w:t xml:space="preserve">the first </w:t>
      </w:r>
      <w:r w:rsidRPr="00913284">
        <w:rPr>
          <w:rFonts w:asciiTheme="minorHAnsi" w:eastAsia="Times New Roman" w:hAnsiTheme="minorHAnsi"/>
          <w:bCs/>
          <w:color w:val="000000" w:themeColor="text1"/>
        </w:rPr>
        <w:t>Sunday</w:t>
      </w:r>
      <w:r>
        <w:rPr>
          <w:rFonts w:asciiTheme="minorHAnsi" w:eastAsia="Times New Roman" w:hAnsiTheme="minorHAnsi"/>
          <w:bCs/>
          <w:color w:val="000000" w:themeColor="text1"/>
        </w:rPr>
        <w:t xml:space="preserve"> of the month.</w:t>
      </w:r>
    </w:p>
    <w:p w14:paraId="554E99BB" w14:textId="0C2369AF" w:rsidR="00462DC4" w:rsidRDefault="00462DC4">
      <w:pPr>
        <w:spacing w:after="120" w:line="252" w:lineRule="auto"/>
        <w:rPr>
          <w:rFonts w:asciiTheme="minorHAnsi" w:eastAsia="Times New Roman" w:hAnsiTheme="minorHAnsi"/>
          <w:bCs/>
          <w:color w:val="000000" w:themeColor="text1"/>
        </w:rPr>
      </w:pPr>
      <w:r>
        <w:rPr>
          <w:rFonts w:asciiTheme="minorHAnsi" w:eastAsia="Times New Roman" w:hAnsiTheme="minorHAnsi"/>
          <w:bCs/>
          <w:color w:val="000000" w:themeColor="text1"/>
        </w:rPr>
        <w:br w:type="page"/>
      </w:r>
    </w:p>
    <w:p w14:paraId="709A4924" w14:textId="5A8A6C7E" w:rsidR="00A91BFC" w:rsidRPr="00F401D6" w:rsidRDefault="00A91BFC" w:rsidP="00A91BFC">
      <w:pPr>
        <w:pStyle w:val="Heading1"/>
        <w:rPr>
          <w:rFonts w:asciiTheme="minorHAnsi" w:eastAsia="Cambria" w:hAnsiTheme="minorHAnsi" w:cs="Cambria"/>
        </w:rPr>
      </w:pPr>
      <w:bookmarkStart w:id="12" w:name="_Toc30242742"/>
      <w:r w:rsidRPr="00F401D6">
        <w:rPr>
          <w:rFonts w:asciiTheme="minorHAnsi" w:eastAsia="Cambria" w:hAnsiTheme="minorHAnsi" w:cs="Cambria"/>
        </w:rPr>
        <w:t xml:space="preserve">2020 </w:t>
      </w:r>
      <w:r w:rsidR="006806E7">
        <w:rPr>
          <w:rFonts w:asciiTheme="minorHAnsi" w:eastAsia="Cambria" w:hAnsiTheme="minorHAnsi" w:cs="Cambria"/>
        </w:rPr>
        <w:t xml:space="preserve">Proposed </w:t>
      </w:r>
      <w:r>
        <w:rPr>
          <w:rFonts w:asciiTheme="minorHAnsi" w:eastAsia="Cambria" w:hAnsiTheme="minorHAnsi" w:cs="Cambria"/>
        </w:rPr>
        <w:t>By-Law</w:t>
      </w:r>
      <w:r w:rsidR="00462DC4">
        <w:rPr>
          <w:rFonts w:asciiTheme="minorHAnsi" w:eastAsia="Cambria" w:hAnsiTheme="minorHAnsi" w:cs="Cambria"/>
        </w:rPr>
        <w:t>s</w:t>
      </w:r>
      <w:r>
        <w:rPr>
          <w:rFonts w:asciiTheme="minorHAnsi" w:eastAsia="Cambria" w:hAnsiTheme="minorHAnsi" w:cs="Cambria"/>
        </w:rPr>
        <w:t xml:space="preserve"> Waiver</w:t>
      </w:r>
      <w:bookmarkEnd w:id="12"/>
    </w:p>
    <w:p w14:paraId="5DABCFB2" w14:textId="77777777" w:rsidR="00462DC4" w:rsidRPr="00462DC4" w:rsidRDefault="00462DC4" w:rsidP="00A91BFC">
      <w:pPr>
        <w:spacing w:after="120" w:line="252" w:lineRule="auto"/>
        <w:rPr>
          <w:rFonts w:asciiTheme="minorHAnsi" w:eastAsia="Times New Roman" w:hAnsiTheme="minorHAnsi"/>
          <w:bCs/>
          <w:color w:val="000000" w:themeColor="text1"/>
          <w:sz w:val="16"/>
          <w:szCs w:val="16"/>
        </w:rPr>
      </w:pPr>
    </w:p>
    <w:p w14:paraId="240E6FFA" w14:textId="3847B68E" w:rsidR="00A91BFC" w:rsidRDefault="00A91BFC" w:rsidP="00572070">
      <w:pPr>
        <w:spacing w:line="252" w:lineRule="auto"/>
        <w:rPr>
          <w:rFonts w:asciiTheme="minorHAnsi" w:eastAsia="Times New Roman" w:hAnsiTheme="minorHAnsi"/>
          <w:bCs/>
          <w:color w:val="000000" w:themeColor="text1"/>
        </w:rPr>
      </w:pPr>
      <w:r w:rsidRPr="00A91BFC">
        <w:rPr>
          <w:rFonts w:asciiTheme="minorHAnsi" w:eastAsia="Times New Roman" w:hAnsiTheme="minorHAnsi"/>
          <w:bCs/>
          <w:color w:val="000000" w:themeColor="text1"/>
        </w:rPr>
        <w:t>In order to add two new members to the UOL Board, we need to vote to waive two aspects of our by-laws. In both instances, we have a good reason for doing so.</w:t>
      </w:r>
    </w:p>
    <w:p w14:paraId="2A000332" w14:textId="77777777" w:rsidR="00572070" w:rsidRDefault="00572070" w:rsidP="00572070">
      <w:pPr>
        <w:spacing w:line="252" w:lineRule="auto"/>
        <w:rPr>
          <w:rFonts w:asciiTheme="minorHAnsi" w:eastAsia="Times New Roman" w:hAnsiTheme="minorHAnsi"/>
          <w:bCs/>
          <w:color w:val="000000" w:themeColor="text1"/>
        </w:rPr>
      </w:pPr>
    </w:p>
    <w:p w14:paraId="3956A171" w14:textId="500D5198" w:rsidR="00A91BFC" w:rsidRDefault="00A91BFC" w:rsidP="00572070">
      <w:pPr>
        <w:spacing w:line="252" w:lineRule="auto"/>
        <w:rPr>
          <w:rFonts w:asciiTheme="minorHAnsi" w:eastAsia="Times New Roman" w:hAnsiTheme="minorHAnsi"/>
          <w:bCs/>
          <w:color w:val="000000" w:themeColor="text1"/>
        </w:rPr>
      </w:pPr>
      <w:r w:rsidRPr="00A91BFC">
        <w:rPr>
          <w:rFonts w:asciiTheme="minorHAnsi" w:eastAsia="Times New Roman" w:hAnsiTheme="minorHAnsi"/>
          <w:bCs/>
          <w:color w:val="000000" w:themeColor="text1"/>
        </w:rPr>
        <w:t xml:space="preserve">The first waiver will enable us to add John Pryor to the UOL Board. John is an active member of UOL who will bring a new perspective to the board and experience in facilities repair and management. Unless we waive the provision in our </w:t>
      </w:r>
      <w:r w:rsidR="00CD3E59">
        <w:rPr>
          <w:rFonts w:asciiTheme="minorHAnsi" w:eastAsia="Times New Roman" w:hAnsiTheme="minorHAnsi"/>
          <w:bCs/>
          <w:color w:val="000000" w:themeColor="text1"/>
        </w:rPr>
        <w:t>by-laws</w:t>
      </w:r>
      <w:r w:rsidRPr="00A91BFC">
        <w:rPr>
          <w:rFonts w:asciiTheme="minorHAnsi" w:eastAsia="Times New Roman" w:hAnsiTheme="minorHAnsi"/>
          <w:bCs/>
          <w:color w:val="000000" w:themeColor="text1"/>
        </w:rPr>
        <w:t xml:space="preserve"> that states that two people who are closely related cannot serve on the board, he will be unable to bring his leadership skills to UOL. Currently, John's sister, Kathy Pryor, serves on the board. In her term, Kathy has proved to be invaluable. We believe that UOL needs both of their voices, and we also know that on a seven-member board two people are not even close to a majority. We do not see any problem in having two </w:t>
      </w:r>
      <w:proofErr w:type="spellStart"/>
      <w:r w:rsidRPr="00A91BFC">
        <w:rPr>
          <w:rFonts w:asciiTheme="minorHAnsi" w:eastAsia="Times New Roman" w:hAnsiTheme="minorHAnsi"/>
          <w:bCs/>
          <w:color w:val="000000" w:themeColor="text1"/>
        </w:rPr>
        <w:t>Pryors</w:t>
      </w:r>
      <w:proofErr w:type="spellEnd"/>
      <w:r w:rsidRPr="00A91BFC">
        <w:rPr>
          <w:rFonts w:asciiTheme="minorHAnsi" w:eastAsia="Times New Roman" w:hAnsiTheme="minorHAnsi"/>
          <w:bCs/>
          <w:color w:val="000000" w:themeColor="text1"/>
        </w:rPr>
        <w:t xml:space="preserve"> in serving at the same time.</w:t>
      </w:r>
    </w:p>
    <w:p w14:paraId="300227CE" w14:textId="77777777" w:rsidR="00572070" w:rsidRDefault="00572070" w:rsidP="00572070">
      <w:pPr>
        <w:spacing w:line="252" w:lineRule="auto"/>
        <w:rPr>
          <w:rFonts w:asciiTheme="minorHAnsi" w:eastAsia="Times New Roman" w:hAnsiTheme="minorHAnsi"/>
          <w:bCs/>
          <w:color w:val="000000" w:themeColor="text1"/>
        </w:rPr>
      </w:pPr>
    </w:p>
    <w:p w14:paraId="45DCB97B" w14:textId="5D8770E0" w:rsidR="00A91BFC" w:rsidRDefault="00A91BFC" w:rsidP="00572070">
      <w:pPr>
        <w:spacing w:line="252" w:lineRule="auto"/>
        <w:rPr>
          <w:rFonts w:asciiTheme="minorHAnsi" w:eastAsia="Times New Roman" w:hAnsiTheme="minorHAnsi"/>
          <w:bCs/>
          <w:color w:val="000000" w:themeColor="text1"/>
        </w:rPr>
      </w:pPr>
      <w:r w:rsidRPr="00A91BFC">
        <w:rPr>
          <w:rFonts w:asciiTheme="minorHAnsi" w:eastAsia="Times New Roman" w:hAnsiTheme="minorHAnsi"/>
          <w:bCs/>
          <w:color w:val="000000" w:themeColor="text1"/>
        </w:rPr>
        <w:t>The second waiver will enable us to add Janet Morgenstern to the UOL Board. Janet is another active member who will bring a fresh perspective to our leadership. Unless we waive the bylaw provision that states a board member must have been a member for a year, Janet will be unable to serve. Although Janet has not yet been a member for a full year, her commitment to UOL is already clear. We know she will be a strong addition to the UOL Board.</w:t>
      </w:r>
    </w:p>
    <w:p w14:paraId="510E1551" w14:textId="77777777" w:rsidR="00BB1A62" w:rsidRDefault="0061322C">
      <w:pPr>
        <w:pStyle w:val="Heading1"/>
        <w:rPr>
          <w:rFonts w:asciiTheme="minorHAnsi" w:eastAsia="Cambria" w:hAnsiTheme="minorHAnsi" w:cs="Cambria"/>
        </w:rPr>
      </w:pPr>
      <w:r w:rsidRPr="00F401D6">
        <w:rPr>
          <w:rFonts w:asciiTheme="minorHAnsi" w:eastAsia="Cambria" w:hAnsiTheme="minorHAnsi" w:cs="Cambria"/>
        </w:rPr>
        <w:t xml:space="preserve"> </w:t>
      </w:r>
      <w:bookmarkStart w:id="13" w:name="_Toc30242743"/>
      <w:r w:rsidRPr="00F401D6">
        <w:rPr>
          <w:rFonts w:asciiTheme="minorHAnsi" w:eastAsia="Cambria" w:hAnsiTheme="minorHAnsi" w:cs="Cambria"/>
        </w:rPr>
        <w:t>2019</w:t>
      </w:r>
      <w:r w:rsidR="002B24E3" w:rsidRPr="00F401D6">
        <w:rPr>
          <w:rFonts w:asciiTheme="minorHAnsi" w:eastAsia="Cambria" w:hAnsiTheme="minorHAnsi" w:cs="Cambria"/>
        </w:rPr>
        <w:t xml:space="preserve"> UOL Board of Directo</w:t>
      </w:r>
      <w:r w:rsidR="005E3EB6">
        <w:rPr>
          <w:rFonts w:asciiTheme="minorHAnsi" w:eastAsia="Cambria" w:hAnsiTheme="minorHAnsi" w:cs="Cambria"/>
        </w:rPr>
        <w:t>rs</w:t>
      </w:r>
      <w:bookmarkEnd w:id="13"/>
    </w:p>
    <w:p w14:paraId="5C45B403" w14:textId="77777777" w:rsidR="005E3EB6" w:rsidRDefault="005E3EB6" w:rsidP="005E3EB6"/>
    <w:p w14:paraId="5FD6AB9F" w14:textId="24549786" w:rsidR="005E3EB6" w:rsidRPr="005E3EB6" w:rsidRDefault="005E3EB6" w:rsidP="00744626">
      <w:pPr>
        <w:sectPr w:rsidR="005E3EB6" w:rsidRPr="005E3EB6" w:rsidSect="00B435DC">
          <w:footerReference w:type="default" r:id="rId9"/>
          <w:footerReference w:type="first" r:id="rId10"/>
          <w:pgSz w:w="12240" w:h="15840" w:code="1"/>
          <w:pgMar w:top="1440" w:right="576" w:bottom="1440" w:left="1440" w:header="720" w:footer="562" w:gutter="0"/>
          <w:pgNumType w:start="0"/>
          <w:cols w:space="720"/>
          <w:titlePg/>
        </w:sectPr>
      </w:pPr>
    </w:p>
    <w:p w14:paraId="4982EBFF" w14:textId="4D5E0A36" w:rsidR="00BB1A62" w:rsidRPr="00F401D6" w:rsidRDefault="0061322C" w:rsidP="00744626">
      <w:pPr>
        <w:spacing w:line="276" w:lineRule="auto"/>
        <w:rPr>
          <w:rFonts w:asciiTheme="minorHAnsi" w:eastAsia="Cambria" w:hAnsiTheme="minorHAnsi" w:cs="Cambria"/>
          <w:i/>
        </w:rPr>
      </w:pPr>
      <w:r w:rsidRPr="00F401D6">
        <w:rPr>
          <w:rFonts w:asciiTheme="minorHAnsi" w:eastAsia="Cambria" w:hAnsiTheme="minorHAnsi" w:cs="Cambria"/>
          <w:i/>
        </w:rPr>
        <w:t>Diane Silver</w:t>
      </w:r>
      <w:r w:rsidR="002B24E3" w:rsidRPr="00F401D6">
        <w:rPr>
          <w:rFonts w:asciiTheme="minorHAnsi" w:eastAsia="Cambria" w:hAnsiTheme="minorHAnsi" w:cs="Cambria"/>
          <w:i/>
        </w:rPr>
        <w:t xml:space="preserve">, </w:t>
      </w:r>
      <w:r w:rsidR="002B24E3" w:rsidRPr="003A661B">
        <w:rPr>
          <w:rFonts w:asciiTheme="minorHAnsi" w:eastAsia="Cambria" w:hAnsiTheme="minorHAnsi" w:cs="Cambria"/>
          <w:i/>
          <w:sz w:val="22"/>
          <w:szCs w:val="22"/>
        </w:rPr>
        <w:t>President</w:t>
      </w:r>
    </w:p>
    <w:p w14:paraId="3EA46B6E" w14:textId="6974517B" w:rsidR="00BB1A62" w:rsidRPr="00F401D6" w:rsidRDefault="0061322C" w:rsidP="00744626">
      <w:pPr>
        <w:spacing w:line="276" w:lineRule="auto"/>
        <w:rPr>
          <w:rFonts w:asciiTheme="minorHAnsi" w:eastAsia="Cambria" w:hAnsiTheme="minorHAnsi" w:cs="Cambria"/>
          <w:i/>
        </w:rPr>
      </w:pPr>
      <w:r w:rsidRPr="00F401D6">
        <w:rPr>
          <w:rFonts w:asciiTheme="minorHAnsi" w:eastAsia="Cambria" w:hAnsiTheme="minorHAnsi" w:cs="Cambria"/>
          <w:i/>
        </w:rPr>
        <w:t>Marsene Feldt</w:t>
      </w:r>
      <w:r w:rsidR="002B24E3" w:rsidRPr="00F401D6">
        <w:rPr>
          <w:rFonts w:asciiTheme="minorHAnsi" w:eastAsia="Cambria" w:hAnsiTheme="minorHAnsi" w:cs="Cambria"/>
          <w:i/>
        </w:rPr>
        <w:t xml:space="preserve">, </w:t>
      </w:r>
      <w:r w:rsidR="002B24E3" w:rsidRPr="003A661B">
        <w:rPr>
          <w:rFonts w:asciiTheme="minorHAnsi" w:eastAsia="Cambria" w:hAnsiTheme="minorHAnsi" w:cs="Cambria"/>
          <w:i/>
          <w:sz w:val="22"/>
          <w:szCs w:val="22"/>
        </w:rPr>
        <w:t>Secretary</w:t>
      </w:r>
    </w:p>
    <w:p w14:paraId="44BA33FA" w14:textId="54388D0A" w:rsidR="00BB1A62" w:rsidRPr="00F401D6" w:rsidRDefault="005B04B3" w:rsidP="00744626">
      <w:pPr>
        <w:spacing w:line="276" w:lineRule="auto"/>
        <w:rPr>
          <w:rFonts w:asciiTheme="minorHAnsi" w:eastAsia="Cambria" w:hAnsiTheme="minorHAnsi" w:cs="Cambria"/>
          <w:i/>
        </w:rPr>
      </w:pPr>
      <w:r w:rsidRPr="00F401D6">
        <w:rPr>
          <w:rFonts w:asciiTheme="minorHAnsi" w:eastAsia="Cambria" w:hAnsiTheme="minorHAnsi" w:cs="Cambria"/>
          <w:i/>
        </w:rPr>
        <w:t>Mikayla Schmitz</w:t>
      </w:r>
    </w:p>
    <w:p w14:paraId="3668CF91" w14:textId="385F640C" w:rsidR="00BB1A62" w:rsidRPr="00F401D6" w:rsidRDefault="002B24E3" w:rsidP="00744626">
      <w:pPr>
        <w:spacing w:line="276" w:lineRule="auto"/>
        <w:rPr>
          <w:rFonts w:asciiTheme="minorHAnsi" w:eastAsia="Cambria" w:hAnsiTheme="minorHAnsi" w:cs="Cambria"/>
          <w:i/>
        </w:rPr>
      </w:pPr>
      <w:r w:rsidRPr="00F401D6">
        <w:rPr>
          <w:rFonts w:asciiTheme="minorHAnsi" w:hAnsiTheme="minorHAnsi"/>
        </w:rPr>
        <w:br w:type="column"/>
      </w:r>
      <w:r w:rsidR="0061322C" w:rsidRPr="00F401D6">
        <w:rPr>
          <w:rFonts w:asciiTheme="minorHAnsi" w:eastAsia="Cambria" w:hAnsiTheme="minorHAnsi" w:cs="Cambria"/>
          <w:i/>
        </w:rPr>
        <w:t>Karen Langsford</w:t>
      </w:r>
      <w:r w:rsidRPr="00F401D6">
        <w:rPr>
          <w:rFonts w:asciiTheme="minorHAnsi" w:eastAsia="Cambria" w:hAnsiTheme="minorHAnsi" w:cs="Cambria"/>
          <w:i/>
        </w:rPr>
        <w:t xml:space="preserve">, </w:t>
      </w:r>
      <w:r w:rsidRPr="003A661B">
        <w:rPr>
          <w:rFonts w:asciiTheme="minorHAnsi" w:eastAsia="Cambria" w:hAnsiTheme="minorHAnsi" w:cs="Cambria"/>
          <w:i/>
          <w:sz w:val="22"/>
          <w:szCs w:val="22"/>
        </w:rPr>
        <w:t xml:space="preserve">Vice President </w:t>
      </w:r>
    </w:p>
    <w:p w14:paraId="6DEFCE08" w14:textId="77777777" w:rsidR="00BB1A62" w:rsidRPr="00F401D6" w:rsidRDefault="002B24E3" w:rsidP="00744626">
      <w:pPr>
        <w:spacing w:line="276" w:lineRule="auto"/>
        <w:rPr>
          <w:rFonts w:asciiTheme="minorHAnsi" w:eastAsia="Cambria" w:hAnsiTheme="minorHAnsi" w:cs="Cambria"/>
          <w:i/>
        </w:rPr>
      </w:pPr>
      <w:r w:rsidRPr="00F401D6">
        <w:rPr>
          <w:rFonts w:asciiTheme="minorHAnsi" w:eastAsia="Cambria" w:hAnsiTheme="minorHAnsi" w:cs="Cambria"/>
          <w:i/>
        </w:rPr>
        <w:t>Gail Ishmael</w:t>
      </w:r>
    </w:p>
    <w:p w14:paraId="23BFF960" w14:textId="3E06E69F" w:rsidR="00BB1A62" w:rsidRPr="00F401D6" w:rsidRDefault="005E3EB6" w:rsidP="00744626">
      <w:pPr>
        <w:spacing w:line="276" w:lineRule="auto"/>
        <w:rPr>
          <w:rFonts w:asciiTheme="minorHAnsi" w:eastAsia="Cambria" w:hAnsiTheme="minorHAnsi" w:cs="Cambria"/>
          <w:i/>
        </w:rPr>
      </w:pPr>
      <w:r>
        <w:rPr>
          <w:rFonts w:asciiTheme="minorHAnsi" w:eastAsia="Cambria" w:hAnsiTheme="minorHAnsi" w:cs="Cambria"/>
          <w:i/>
        </w:rPr>
        <w:br w:type="column"/>
      </w:r>
      <w:r w:rsidR="0061322C" w:rsidRPr="00F401D6">
        <w:rPr>
          <w:rFonts w:asciiTheme="minorHAnsi" w:eastAsia="Cambria" w:hAnsiTheme="minorHAnsi" w:cs="Cambria"/>
          <w:i/>
        </w:rPr>
        <w:t>Michelle Kirk</w:t>
      </w:r>
      <w:r w:rsidR="002B24E3" w:rsidRPr="00F401D6">
        <w:rPr>
          <w:rFonts w:asciiTheme="minorHAnsi" w:eastAsia="Cambria" w:hAnsiTheme="minorHAnsi" w:cs="Cambria"/>
          <w:i/>
        </w:rPr>
        <w:t xml:space="preserve">, </w:t>
      </w:r>
      <w:r w:rsidR="002B24E3" w:rsidRPr="003A661B">
        <w:rPr>
          <w:rFonts w:asciiTheme="minorHAnsi" w:eastAsia="Cambria" w:hAnsiTheme="minorHAnsi" w:cs="Cambria"/>
          <w:i/>
          <w:sz w:val="22"/>
          <w:szCs w:val="22"/>
        </w:rPr>
        <w:t>Treasurer</w:t>
      </w:r>
    </w:p>
    <w:p w14:paraId="16CEA414" w14:textId="4E56112F" w:rsidR="00BB1A62" w:rsidRPr="00F401D6" w:rsidRDefault="00A91BFC" w:rsidP="00744626">
      <w:pPr>
        <w:spacing w:line="276" w:lineRule="auto"/>
        <w:rPr>
          <w:rFonts w:asciiTheme="minorHAnsi" w:eastAsia="Cambria" w:hAnsiTheme="minorHAnsi" w:cs="Cambria"/>
          <w:i/>
        </w:rPr>
      </w:pPr>
      <w:r>
        <w:rPr>
          <w:rFonts w:asciiTheme="minorHAnsi" w:eastAsia="Cambria" w:hAnsiTheme="minorHAnsi" w:cs="Cambria"/>
          <w:i/>
        </w:rPr>
        <w:t>Kathy Pryor</w:t>
      </w:r>
    </w:p>
    <w:p w14:paraId="107962B1" w14:textId="0C9E797B" w:rsidR="00BB1A62" w:rsidRPr="00F401D6" w:rsidRDefault="00BB1A62">
      <w:pPr>
        <w:rPr>
          <w:rFonts w:asciiTheme="minorHAnsi" w:eastAsia="Cambria" w:hAnsiTheme="minorHAnsi" w:cs="Cambria"/>
          <w:i/>
        </w:rPr>
        <w:sectPr w:rsidR="00BB1A62" w:rsidRPr="00F401D6" w:rsidSect="00B435DC">
          <w:type w:val="continuous"/>
          <w:pgSz w:w="12240" w:h="15840"/>
          <w:pgMar w:top="1440" w:right="576" w:bottom="1440" w:left="1440" w:header="720" w:footer="562" w:gutter="0"/>
          <w:cols w:num="3" w:space="403"/>
        </w:sectPr>
      </w:pPr>
    </w:p>
    <w:p w14:paraId="67C78B4C" w14:textId="77777777" w:rsidR="00462DC4" w:rsidRDefault="002B24E3" w:rsidP="00744626">
      <w:pPr>
        <w:jc w:val="center"/>
        <w:rPr>
          <w:rFonts w:asciiTheme="minorHAnsi" w:eastAsia="Cambria" w:hAnsiTheme="minorHAnsi" w:cs="Cambria"/>
          <w:b/>
        </w:rPr>
      </w:pPr>
      <w:r w:rsidRPr="00F401D6">
        <w:rPr>
          <w:rFonts w:asciiTheme="minorHAnsi" w:eastAsia="Cambria" w:hAnsiTheme="minorHAnsi" w:cs="Cambria"/>
          <w:b/>
        </w:rPr>
        <w:t xml:space="preserve">Our heartfelt thanks to </w:t>
      </w:r>
      <w:r w:rsidR="005B04B3" w:rsidRPr="00F401D6">
        <w:rPr>
          <w:rFonts w:asciiTheme="minorHAnsi" w:eastAsia="Cambria" w:hAnsiTheme="minorHAnsi" w:cs="Cambria"/>
          <w:b/>
        </w:rPr>
        <w:t>Michelle Kirk, Marsene Feldt, Gail Ishmael and Mikayla Schmitz</w:t>
      </w:r>
    </w:p>
    <w:p w14:paraId="3530E38F" w14:textId="6D37BE8B" w:rsidR="00744626" w:rsidRDefault="002B24E3" w:rsidP="00744626">
      <w:pPr>
        <w:jc w:val="center"/>
        <w:rPr>
          <w:rFonts w:asciiTheme="minorHAnsi" w:eastAsia="Cambria" w:hAnsiTheme="minorHAnsi" w:cs="Cambria"/>
          <w:b/>
        </w:rPr>
      </w:pPr>
      <w:r w:rsidRPr="00F401D6">
        <w:rPr>
          <w:rFonts w:asciiTheme="minorHAnsi" w:eastAsia="Cambria" w:hAnsiTheme="minorHAnsi" w:cs="Cambria"/>
          <w:b/>
        </w:rPr>
        <w:t>for th</w:t>
      </w:r>
      <w:r w:rsidR="005B04B3" w:rsidRPr="00F401D6">
        <w:rPr>
          <w:rFonts w:asciiTheme="minorHAnsi" w:eastAsia="Cambria" w:hAnsiTheme="minorHAnsi" w:cs="Cambria"/>
          <w:b/>
        </w:rPr>
        <w:t>eir service to the Board in 2019</w:t>
      </w:r>
      <w:r w:rsidRPr="00F401D6">
        <w:rPr>
          <w:rFonts w:asciiTheme="minorHAnsi" w:eastAsia="Cambria" w:hAnsiTheme="minorHAnsi" w:cs="Cambria"/>
          <w:b/>
        </w:rPr>
        <w:t xml:space="preserve">. </w:t>
      </w:r>
    </w:p>
    <w:p w14:paraId="27A37C44" w14:textId="050BEA87" w:rsidR="00BB1A62" w:rsidRPr="00744626" w:rsidRDefault="002B24E3" w:rsidP="00744626">
      <w:pPr>
        <w:jc w:val="center"/>
        <w:rPr>
          <w:rFonts w:asciiTheme="minorHAnsi" w:eastAsia="Cambria" w:hAnsiTheme="minorHAnsi" w:cs="Cambria"/>
          <w:b/>
          <w:i/>
          <w:iCs/>
        </w:rPr>
      </w:pPr>
      <w:r w:rsidRPr="00744626">
        <w:rPr>
          <w:rFonts w:asciiTheme="minorHAnsi" w:eastAsia="Cambria" w:hAnsiTheme="minorHAnsi" w:cs="Cambria"/>
          <w:b/>
          <w:i/>
          <w:iCs/>
        </w:rPr>
        <w:t>You are amazing bridge-builders, sharing your love in service to Unity of Lawrence!</w:t>
      </w:r>
    </w:p>
    <w:p w14:paraId="3887F091" w14:textId="77777777" w:rsidR="00E930CD" w:rsidRDefault="00E930CD" w:rsidP="00E930CD">
      <w:pPr>
        <w:spacing w:line="300" w:lineRule="auto"/>
        <w:rPr>
          <w:rFonts w:asciiTheme="minorHAnsi" w:eastAsia="Cambria" w:hAnsiTheme="minorHAnsi" w:cs="Cambria"/>
          <w:b/>
          <w:i/>
          <w:iCs/>
        </w:rPr>
      </w:pPr>
    </w:p>
    <w:p w14:paraId="6C9AE8F1" w14:textId="32B3D891" w:rsidR="00462DC4" w:rsidRPr="00744626" w:rsidRDefault="00462DC4" w:rsidP="00E930CD">
      <w:pPr>
        <w:spacing w:line="300" w:lineRule="auto"/>
        <w:rPr>
          <w:rFonts w:asciiTheme="minorHAnsi" w:eastAsia="Cambria" w:hAnsiTheme="minorHAnsi" w:cs="Cambria"/>
          <w:b/>
          <w:i/>
          <w:iCs/>
        </w:rPr>
        <w:sectPr w:rsidR="00462DC4" w:rsidRPr="00744626" w:rsidSect="00B435DC">
          <w:type w:val="continuous"/>
          <w:pgSz w:w="12240" w:h="15840"/>
          <w:pgMar w:top="1440" w:right="576" w:bottom="1440" w:left="1440" w:header="720" w:footer="562" w:gutter="0"/>
          <w:cols w:space="720"/>
        </w:sectPr>
      </w:pPr>
    </w:p>
    <w:p w14:paraId="0DE74E87" w14:textId="4D7F1C78" w:rsidR="00BB1A62" w:rsidRPr="00F401D6" w:rsidRDefault="00E05A13">
      <w:pPr>
        <w:pStyle w:val="Heading1"/>
        <w:rPr>
          <w:rFonts w:asciiTheme="minorHAnsi" w:eastAsia="Cambria" w:hAnsiTheme="minorHAnsi" w:cs="Cambria"/>
        </w:rPr>
      </w:pPr>
      <w:bookmarkStart w:id="14" w:name="_Toc30242744"/>
      <w:r w:rsidRPr="00F401D6">
        <w:rPr>
          <w:rFonts w:asciiTheme="minorHAnsi" w:eastAsia="Cambria" w:hAnsiTheme="minorHAnsi" w:cs="Cambria"/>
        </w:rPr>
        <w:t>2019</w:t>
      </w:r>
      <w:r w:rsidR="002B24E3" w:rsidRPr="00F401D6">
        <w:rPr>
          <w:rFonts w:asciiTheme="minorHAnsi" w:eastAsia="Cambria" w:hAnsiTheme="minorHAnsi" w:cs="Cambria"/>
        </w:rPr>
        <w:t xml:space="preserve"> New Members Welcomed</w:t>
      </w:r>
      <w:bookmarkEnd w:id="14"/>
    </w:p>
    <w:p w14:paraId="40E63E50" w14:textId="77777777" w:rsidR="006760C4" w:rsidRPr="00F401D6" w:rsidRDefault="006760C4" w:rsidP="006760C4">
      <w:pPr>
        <w:pStyle w:val="NormalWeb"/>
        <w:spacing w:before="0" w:beforeAutospacing="0" w:after="0" w:afterAutospacing="0"/>
        <w:rPr>
          <w:rFonts w:asciiTheme="minorHAnsi" w:hAnsiTheme="minorHAnsi"/>
          <w:sz w:val="20"/>
          <w:szCs w:val="20"/>
        </w:rPr>
      </w:pPr>
    </w:p>
    <w:p w14:paraId="7E6F439D" w14:textId="77777777" w:rsidR="000117C7" w:rsidRDefault="000117C7" w:rsidP="006760C4">
      <w:pPr>
        <w:pStyle w:val="NormalWeb"/>
        <w:spacing w:before="0" w:beforeAutospacing="0" w:after="0" w:afterAutospacing="0"/>
        <w:rPr>
          <w:rFonts w:asciiTheme="minorHAnsi" w:hAnsiTheme="minorHAnsi"/>
        </w:rPr>
        <w:sectPr w:rsidR="000117C7" w:rsidSect="00B435DC">
          <w:type w:val="continuous"/>
          <w:pgSz w:w="12240" w:h="15840"/>
          <w:pgMar w:top="1440" w:right="576" w:bottom="1440" w:left="1440" w:header="720" w:footer="562" w:gutter="0"/>
          <w:cols w:space="720"/>
        </w:sectPr>
      </w:pPr>
    </w:p>
    <w:p w14:paraId="2783FDDB" w14:textId="72068027" w:rsidR="006760C4" w:rsidRPr="00F401D6" w:rsidRDefault="006760C4" w:rsidP="006760C4">
      <w:pPr>
        <w:pStyle w:val="NormalWeb"/>
        <w:spacing w:before="0" w:beforeAutospacing="0" w:after="0" w:afterAutospacing="0"/>
        <w:rPr>
          <w:rFonts w:asciiTheme="minorHAnsi" w:hAnsiTheme="minorHAnsi"/>
        </w:rPr>
      </w:pPr>
      <w:r w:rsidRPr="00F401D6">
        <w:rPr>
          <w:rFonts w:asciiTheme="minorHAnsi" w:hAnsiTheme="minorHAnsi"/>
        </w:rPr>
        <w:t>Elaine Carlson</w:t>
      </w:r>
    </w:p>
    <w:p w14:paraId="0DAE7A2D" w14:textId="77777777" w:rsidR="006760C4" w:rsidRPr="00F401D6" w:rsidRDefault="006760C4" w:rsidP="006760C4">
      <w:pPr>
        <w:pStyle w:val="NormalWeb"/>
        <w:spacing w:before="0" w:beforeAutospacing="0" w:after="0" w:afterAutospacing="0"/>
        <w:rPr>
          <w:rFonts w:asciiTheme="minorHAnsi" w:hAnsiTheme="minorHAnsi"/>
        </w:rPr>
      </w:pPr>
      <w:r w:rsidRPr="00F401D6">
        <w:rPr>
          <w:rFonts w:asciiTheme="minorHAnsi" w:hAnsiTheme="minorHAnsi"/>
        </w:rPr>
        <w:t>Pat Frank</w:t>
      </w:r>
    </w:p>
    <w:p w14:paraId="7991CBFD" w14:textId="77777777" w:rsidR="006760C4" w:rsidRPr="00F401D6" w:rsidRDefault="006760C4" w:rsidP="006760C4">
      <w:pPr>
        <w:pStyle w:val="NormalWeb"/>
        <w:spacing w:before="0" w:beforeAutospacing="0" w:after="0" w:afterAutospacing="0"/>
        <w:rPr>
          <w:rFonts w:asciiTheme="minorHAnsi" w:hAnsiTheme="minorHAnsi"/>
        </w:rPr>
      </w:pPr>
      <w:r w:rsidRPr="00F401D6">
        <w:rPr>
          <w:rFonts w:asciiTheme="minorHAnsi" w:hAnsiTheme="minorHAnsi"/>
        </w:rPr>
        <w:t>Ann Furlong</w:t>
      </w:r>
    </w:p>
    <w:p w14:paraId="694B993A" w14:textId="77777777" w:rsidR="006760C4" w:rsidRPr="00F401D6" w:rsidRDefault="006760C4" w:rsidP="006760C4">
      <w:pPr>
        <w:pStyle w:val="NormalWeb"/>
        <w:spacing w:before="0" w:beforeAutospacing="0" w:after="0" w:afterAutospacing="0"/>
        <w:rPr>
          <w:rFonts w:asciiTheme="minorHAnsi" w:hAnsiTheme="minorHAnsi"/>
        </w:rPr>
      </w:pPr>
      <w:r w:rsidRPr="00F401D6">
        <w:rPr>
          <w:rFonts w:asciiTheme="minorHAnsi" w:hAnsiTheme="minorHAnsi"/>
        </w:rPr>
        <w:t xml:space="preserve">Becky </w:t>
      </w:r>
      <w:proofErr w:type="spellStart"/>
      <w:r w:rsidRPr="00F401D6">
        <w:rPr>
          <w:rFonts w:asciiTheme="minorHAnsi" w:hAnsiTheme="minorHAnsi"/>
        </w:rPr>
        <w:t>Ludy</w:t>
      </w:r>
      <w:proofErr w:type="spellEnd"/>
    </w:p>
    <w:p w14:paraId="14422AB4" w14:textId="1014E381" w:rsidR="006760C4" w:rsidRPr="00F401D6" w:rsidRDefault="006760C4" w:rsidP="006760C4">
      <w:pPr>
        <w:pStyle w:val="NormalWeb"/>
        <w:spacing w:before="0" w:beforeAutospacing="0" w:after="0" w:afterAutospacing="0"/>
        <w:rPr>
          <w:rFonts w:asciiTheme="minorHAnsi" w:hAnsiTheme="minorHAnsi"/>
        </w:rPr>
      </w:pPr>
      <w:r w:rsidRPr="00F401D6">
        <w:rPr>
          <w:rFonts w:asciiTheme="minorHAnsi" w:hAnsiTheme="minorHAnsi"/>
        </w:rPr>
        <w:t>Barbara Morgenstern</w:t>
      </w:r>
    </w:p>
    <w:p w14:paraId="496CECB1" w14:textId="77777777" w:rsidR="006760C4" w:rsidRPr="00F401D6" w:rsidRDefault="006760C4" w:rsidP="006760C4">
      <w:pPr>
        <w:pStyle w:val="NormalWeb"/>
        <w:spacing w:before="0" w:beforeAutospacing="0" w:after="0" w:afterAutospacing="0"/>
        <w:rPr>
          <w:rFonts w:asciiTheme="minorHAnsi" w:hAnsiTheme="minorHAnsi"/>
        </w:rPr>
      </w:pPr>
      <w:r w:rsidRPr="00F401D6">
        <w:rPr>
          <w:rFonts w:asciiTheme="minorHAnsi" w:hAnsiTheme="minorHAnsi"/>
        </w:rPr>
        <w:t>Janet Morgenstern</w:t>
      </w:r>
    </w:p>
    <w:p w14:paraId="72C13011" w14:textId="7DC82D95" w:rsidR="006760C4" w:rsidRPr="00F401D6" w:rsidRDefault="006760C4" w:rsidP="006760C4">
      <w:pPr>
        <w:pStyle w:val="NormalWeb"/>
        <w:spacing w:before="0" w:beforeAutospacing="0" w:after="0" w:afterAutospacing="0"/>
        <w:rPr>
          <w:rFonts w:asciiTheme="minorHAnsi" w:hAnsiTheme="minorHAnsi"/>
        </w:rPr>
      </w:pPr>
      <w:r w:rsidRPr="00F401D6">
        <w:rPr>
          <w:rFonts w:asciiTheme="minorHAnsi" w:hAnsiTheme="minorHAnsi"/>
        </w:rPr>
        <w:t>Cinnam</w:t>
      </w:r>
      <w:r w:rsidR="00D46102" w:rsidRPr="00F401D6">
        <w:rPr>
          <w:rFonts w:asciiTheme="minorHAnsi" w:hAnsiTheme="minorHAnsi"/>
        </w:rPr>
        <w:t>o</w:t>
      </w:r>
      <w:r w:rsidRPr="00F401D6">
        <w:rPr>
          <w:rFonts w:asciiTheme="minorHAnsi" w:hAnsiTheme="minorHAnsi"/>
        </w:rPr>
        <w:t>n Ramer</w:t>
      </w:r>
    </w:p>
    <w:p w14:paraId="785E0059" w14:textId="77777777" w:rsidR="006760C4" w:rsidRPr="00F401D6" w:rsidRDefault="006760C4" w:rsidP="006760C4">
      <w:pPr>
        <w:pStyle w:val="NormalWeb"/>
        <w:spacing w:before="0" w:beforeAutospacing="0" w:after="0" w:afterAutospacing="0"/>
        <w:rPr>
          <w:rFonts w:asciiTheme="minorHAnsi" w:hAnsiTheme="minorHAnsi"/>
        </w:rPr>
      </w:pPr>
      <w:r w:rsidRPr="00F401D6">
        <w:rPr>
          <w:rFonts w:asciiTheme="minorHAnsi" w:hAnsiTheme="minorHAnsi"/>
        </w:rPr>
        <w:t>Alan Winslow</w:t>
      </w:r>
    </w:p>
    <w:p w14:paraId="4940400E" w14:textId="77777777" w:rsidR="006760C4" w:rsidRPr="00F401D6" w:rsidRDefault="006760C4" w:rsidP="006760C4">
      <w:pPr>
        <w:pStyle w:val="NormalWeb"/>
        <w:spacing w:before="0" w:beforeAutospacing="0" w:after="0" w:afterAutospacing="0"/>
        <w:rPr>
          <w:rFonts w:asciiTheme="minorHAnsi" w:hAnsiTheme="minorHAnsi"/>
        </w:rPr>
      </w:pPr>
      <w:r w:rsidRPr="00F401D6">
        <w:rPr>
          <w:rFonts w:asciiTheme="minorHAnsi" w:hAnsiTheme="minorHAnsi"/>
        </w:rPr>
        <w:t>Sonja Winslow</w:t>
      </w:r>
    </w:p>
    <w:p w14:paraId="47353E91" w14:textId="77777777" w:rsidR="000117C7" w:rsidRDefault="000117C7">
      <w:pPr>
        <w:rPr>
          <w:rFonts w:asciiTheme="minorHAnsi" w:eastAsia="Cambria" w:hAnsiTheme="minorHAnsi" w:cs="Cambria"/>
          <w:color w:val="222222"/>
          <w:sz w:val="36"/>
          <w:szCs w:val="36"/>
        </w:rPr>
        <w:sectPr w:rsidR="000117C7" w:rsidSect="00B435DC">
          <w:type w:val="continuous"/>
          <w:pgSz w:w="12240" w:h="15840"/>
          <w:pgMar w:top="1440" w:right="576" w:bottom="1440" w:left="1440" w:header="720" w:footer="562" w:gutter="0"/>
          <w:cols w:num="2" w:space="720"/>
        </w:sectPr>
      </w:pPr>
    </w:p>
    <w:p w14:paraId="7E7EE4A2" w14:textId="70836FF8" w:rsidR="002B24E3" w:rsidRPr="00F401D6" w:rsidRDefault="002B24E3" w:rsidP="002B24E3">
      <w:pPr>
        <w:pStyle w:val="Heading1"/>
        <w:spacing w:before="0"/>
        <w:rPr>
          <w:rFonts w:asciiTheme="minorHAnsi" w:eastAsia="Cambria" w:hAnsiTheme="minorHAnsi" w:cs="Cambria"/>
        </w:rPr>
      </w:pPr>
      <w:bookmarkStart w:id="15" w:name="_Toc30242745"/>
      <w:r w:rsidRPr="00F401D6">
        <w:rPr>
          <w:rFonts w:asciiTheme="minorHAnsi" w:eastAsia="Cambria" w:hAnsiTheme="minorHAnsi" w:cs="Cambria"/>
        </w:rPr>
        <w:t>UOL Consulting Minister</w:t>
      </w:r>
      <w:bookmarkEnd w:id="15"/>
    </w:p>
    <w:p w14:paraId="5EC64870" w14:textId="77777777" w:rsidR="00CE182F" w:rsidRPr="008D625D" w:rsidRDefault="00CE182F" w:rsidP="00D04008">
      <w:pPr>
        <w:spacing w:after="30"/>
        <w:contextualSpacing/>
        <w:jc w:val="center"/>
        <w:rPr>
          <w:rFonts w:asciiTheme="minorHAnsi" w:hAnsiTheme="minorHAnsi"/>
        </w:rPr>
      </w:pPr>
      <w:r w:rsidRPr="008D625D">
        <w:rPr>
          <w:rFonts w:asciiTheme="minorHAnsi" w:hAnsiTheme="minorHAnsi"/>
          <w:b/>
          <w:bCs/>
        </w:rPr>
        <w:t>Rev. Edna Mosher</w:t>
      </w:r>
    </w:p>
    <w:p w14:paraId="77D5EB0B" w14:textId="77777777" w:rsidR="00CE182F" w:rsidRPr="008D625D" w:rsidRDefault="00CE182F" w:rsidP="00CE182F">
      <w:pPr>
        <w:contextualSpacing/>
        <w:rPr>
          <w:rFonts w:asciiTheme="minorHAnsi" w:eastAsia="Times New Roman" w:hAnsiTheme="minorHAnsi"/>
        </w:rPr>
      </w:pPr>
    </w:p>
    <w:p w14:paraId="0BCBC097" w14:textId="5AD0F37F" w:rsidR="00CE182F" w:rsidRPr="00744626" w:rsidRDefault="00CE182F" w:rsidP="00CE182F">
      <w:pPr>
        <w:contextualSpacing/>
        <w:rPr>
          <w:rFonts w:asciiTheme="minorHAnsi" w:eastAsia="Times New Roman" w:hAnsiTheme="minorHAnsi"/>
          <w:color w:val="000000"/>
          <w:sz w:val="23"/>
          <w:szCs w:val="23"/>
        </w:rPr>
      </w:pPr>
      <w:r w:rsidRPr="00744626">
        <w:rPr>
          <w:rFonts w:asciiTheme="minorHAnsi" w:eastAsia="Times New Roman" w:hAnsiTheme="minorHAnsi"/>
          <w:color w:val="000000"/>
          <w:sz w:val="23"/>
          <w:szCs w:val="23"/>
        </w:rPr>
        <w:t xml:space="preserve">The Unity of Lawrence Board of Directors hired the Rev. Edna Mosher </w:t>
      </w:r>
      <w:r w:rsidR="00E04F87" w:rsidRPr="00744626">
        <w:rPr>
          <w:rFonts w:asciiTheme="minorHAnsi" w:eastAsia="Times New Roman" w:hAnsiTheme="minorHAnsi"/>
          <w:color w:val="000000"/>
          <w:sz w:val="23"/>
          <w:szCs w:val="23"/>
        </w:rPr>
        <w:t xml:space="preserve">in the fall of 2019 </w:t>
      </w:r>
      <w:r w:rsidRPr="00744626">
        <w:rPr>
          <w:rFonts w:asciiTheme="minorHAnsi" w:eastAsia="Times New Roman" w:hAnsiTheme="minorHAnsi"/>
          <w:color w:val="000000"/>
          <w:sz w:val="23"/>
          <w:szCs w:val="23"/>
        </w:rPr>
        <w:t>to serve as our consulting minister to provide advice on the spiritual and practical life of our congregation. She officially begins her service in January 2020, and will receive a modest stipend of $1</w:t>
      </w:r>
      <w:r w:rsidR="008924E1">
        <w:rPr>
          <w:rFonts w:asciiTheme="minorHAnsi" w:eastAsia="Times New Roman" w:hAnsiTheme="minorHAnsi"/>
          <w:color w:val="000000"/>
          <w:sz w:val="23"/>
          <w:szCs w:val="23"/>
        </w:rPr>
        <w:t>2</w:t>
      </w:r>
      <w:r w:rsidR="00E81BE8">
        <w:rPr>
          <w:rFonts w:asciiTheme="minorHAnsi" w:eastAsia="Times New Roman" w:hAnsiTheme="minorHAnsi"/>
          <w:color w:val="000000"/>
          <w:sz w:val="23"/>
          <w:szCs w:val="23"/>
        </w:rPr>
        <w:t>5</w:t>
      </w:r>
      <w:r w:rsidR="009E0786">
        <w:rPr>
          <w:rFonts w:asciiTheme="minorHAnsi" w:eastAsia="Times New Roman" w:hAnsiTheme="minorHAnsi"/>
          <w:color w:val="000000"/>
          <w:sz w:val="23"/>
          <w:szCs w:val="23"/>
        </w:rPr>
        <w:t>.00</w:t>
      </w:r>
      <w:r w:rsidRPr="00744626">
        <w:rPr>
          <w:rFonts w:asciiTheme="minorHAnsi" w:eastAsia="Times New Roman" w:hAnsiTheme="minorHAnsi"/>
          <w:color w:val="000000"/>
          <w:sz w:val="23"/>
          <w:szCs w:val="23"/>
        </w:rPr>
        <w:t xml:space="preserve"> per month.</w:t>
      </w:r>
    </w:p>
    <w:p w14:paraId="22A80AAB" w14:textId="77777777" w:rsidR="00CE182F" w:rsidRPr="00744626" w:rsidRDefault="00CE182F" w:rsidP="00CE182F">
      <w:pPr>
        <w:contextualSpacing/>
        <w:rPr>
          <w:rFonts w:asciiTheme="minorHAnsi" w:eastAsia="Times New Roman" w:hAnsiTheme="minorHAnsi"/>
          <w:color w:val="000000"/>
          <w:sz w:val="23"/>
          <w:szCs w:val="23"/>
        </w:rPr>
      </w:pPr>
    </w:p>
    <w:p w14:paraId="64A6F696" w14:textId="4C395C89" w:rsidR="00CE182F" w:rsidRPr="00744626" w:rsidRDefault="00CE182F" w:rsidP="00CE182F">
      <w:pPr>
        <w:contextualSpacing/>
        <w:rPr>
          <w:rFonts w:asciiTheme="minorHAnsi" w:eastAsia="Times New Roman" w:hAnsiTheme="minorHAnsi"/>
          <w:color w:val="000000"/>
          <w:sz w:val="23"/>
          <w:szCs w:val="23"/>
        </w:rPr>
      </w:pPr>
      <w:r w:rsidRPr="00744626">
        <w:rPr>
          <w:rFonts w:asciiTheme="minorHAnsi" w:eastAsia="Times New Roman" w:hAnsiTheme="minorHAnsi"/>
          <w:color w:val="000000"/>
          <w:sz w:val="23"/>
          <w:szCs w:val="23"/>
        </w:rPr>
        <w:t>While engaged in a successful career managing domestic and international Customer Service operations in the biotechnology industry, Rev. Edna found Unity in 1994.</w:t>
      </w:r>
      <w:r w:rsidR="009E0786">
        <w:rPr>
          <w:rFonts w:asciiTheme="minorHAnsi" w:eastAsia="Times New Roman" w:hAnsiTheme="minorHAnsi"/>
          <w:color w:val="000000"/>
          <w:sz w:val="23"/>
          <w:szCs w:val="23"/>
        </w:rPr>
        <w:t xml:space="preserve"> </w:t>
      </w:r>
      <w:r w:rsidRPr="00744626">
        <w:rPr>
          <w:rFonts w:asciiTheme="minorHAnsi" w:eastAsia="Times New Roman" w:hAnsiTheme="minorHAnsi"/>
          <w:color w:val="000000"/>
          <w:sz w:val="23"/>
          <w:szCs w:val="23"/>
        </w:rPr>
        <w:t>After launching the youth education program at Unity in Frederick, MD, beginning a weekly prayer service, and then serving on their Board of Trustees, she began her path towards ministry, becoming a Licensed Unity Teacher in 2003 and an ordained Unity Minister in 2006.</w:t>
      </w:r>
      <w:r w:rsidR="009E0786">
        <w:rPr>
          <w:rFonts w:asciiTheme="minorHAnsi" w:eastAsia="Times New Roman" w:hAnsiTheme="minorHAnsi"/>
          <w:color w:val="000000"/>
          <w:sz w:val="23"/>
          <w:szCs w:val="23"/>
        </w:rPr>
        <w:t xml:space="preserve"> </w:t>
      </w:r>
    </w:p>
    <w:p w14:paraId="744EC06A" w14:textId="77777777" w:rsidR="00CE182F" w:rsidRPr="00744626" w:rsidRDefault="00CE182F" w:rsidP="00CE182F">
      <w:pPr>
        <w:contextualSpacing/>
        <w:rPr>
          <w:rFonts w:asciiTheme="minorHAnsi" w:eastAsia="Times New Roman" w:hAnsiTheme="minorHAnsi"/>
          <w:color w:val="000000"/>
          <w:sz w:val="23"/>
          <w:szCs w:val="23"/>
        </w:rPr>
      </w:pPr>
    </w:p>
    <w:p w14:paraId="0C38A03E" w14:textId="0D65D197" w:rsidR="00CE182F" w:rsidRPr="00744626" w:rsidRDefault="00CE182F" w:rsidP="00CE182F">
      <w:pPr>
        <w:contextualSpacing/>
        <w:rPr>
          <w:rFonts w:asciiTheme="minorHAnsi" w:eastAsia="Times New Roman" w:hAnsiTheme="minorHAnsi"/>
          <w:color w:val="000000"/>
          <w:sz w:val="23"/>
          <w:szCs w:val="23"/>
        </w:rPr>
      </w:pPr>
      <w:r w:rsidRPr="00744626">
        <w:rPr>
          <w:rFonts w:asciiTheme="minorHAnsi" w:eastAsia="Times New Roman" w:hAnsiTheme="minorHAnsi"/>
          <w:color w:val="000000"/>
          <w:sz w:val="23"/>
          <w:szCs w:val="23"/>
        </w:rPr>
        <w:t>With her husband, Rev. David, they were pioneering co-ministers at Unity in Leesburg, VA, from 2006 to 2012.</w:t>
      </w:r>
      <w:r w:rsidR="009E0786">
        <w:rPr>
          <w:rFonts w:asciiTheme="minorHAnsi" w:eastAsia="Times New Roman" w:hAnsiTheme="minorHAnsi"/>
          <w:color w:val="000000"/>
          <w:sz w:val="23"/>
          <w:szCs w:val="23"/>
        </w:rPr>
        <w:t xml:space="preserve"> </w:t>
      </w:r>
      <w:r w:rsidRPr="00744626">
        <w:rPr>
          <w:rFonts w:asciiTheme="minorHAnsi" w:eastAsia="Times New Roman" w:hAnsiTheme="minorHAnsi"/>
          <w:color w:val="000000"/>
          <w:sz w:val="23"/>
          <w:szCs w:val="23"/>
        </w:rPr>
        <w:t>A year after moving to Lawrence to be closer to the Mosher family, Rev. Edna began guest speaking and subsequently served part-time with Rev David as co-minister of Unity of Lawrence from November 2013 until April 2015.</w:t>
      </w:r>
    </w:p>
    <w:p w14:paraId="73681634" w14:textId="77777777" w:rsidR="00CE182F" w:rsidRPr="00744626" w:rsidRDefault="00CE182F" w:rsidP="00CE182F">
      <w:pPr>
        <w:contextualSpacing/>
        <w:rPr>
          <w:rFonts w:asciiTheme="minorHAnsi" w:eastAsia="Times New Roman" w:hAnsiTheme="minorHAnsi"/>
          <w:color w:val="000000"/>
          <w:sz w:val="23"/>
          <w:szCs w:val="23"/>
        </w:rPr>
      </w:pPr>
    </w:p>
    <w:p w14:paraId="7B28C51E" w14:textId="747FD390" w:rsidR="00CE182F" w:rsidRDefault="00CE182F" w:rsidP="00CE182F">
      <w:pPr>
        <w:tabs>
          <w:tab w:val="left" w:pos="7481"/>
        </w:tabs>
        <w:contextualSpacing/>
        <w:rPr>
          <w:rFonts w:asciiTheme="minorHAnsi" w:eastAsia="Times New Roman" w:hAnsiTheme="minorHAnsi"/>
          <w:color w:val="000000"/>
          <w:sz w:val="23"/>
          <w:szCs w:val="23"/>
        </w:rPr>
      </w:pPr>
      <w:r w:rsidRPr="00744626">
        <w:rPr>
          <w:rFonts w:asciiTheme="minorHAnsi" w:eastAsia="Times New Roman" w:hAnsiTheme="minorHAnsi"/>
          <w:color w:val="000000"/>
          <w:sz w:val="23"/>
          <w:szCs w:val="23"/>
        </w:rPr>
        <w:t>Rev. Edna works full-time in the electronics industry, serves on the board of her local neighborhood association and on Unity Worldwide Ministries’ Admissions Team, as well as supports others with spiritual counseling. One of her greatest joys is spending time with her five grandchildren who all live in Lawrence.</w:t>
      </w:r>
    </w:p>
    <w:p w14:paraId="66E44208" w14:textId="60699A99" w:rsidR="00A91BFC" w:rsidRDefault="00A91BFC" w:rsidP="00CE182F">
      <w:pPr>
        <w:tabs>
          <w:tab w:val="left" w:pos="7481"/>
        </w:tabs>
        <w:contextualSpacing/>
        <w:rPr>
          <w:rFonts w:asciiTheme="minorHAnsi" w:eastAsia="Times New Roman" w:hAnsiTheme="minorHAnsi"/>
          <w:color w:val="000000"/>
          <w:sz w:val="23"/>
          <w:szCs w:val="23"/>
        </w:rPr>
      </w:pPr>
    </w:p>
    <w:p w14:paraId="4E5CD2F9" w14:textId="77777777" w:rsidR="00A91BFC" w:rsidRPr="00744626" w:rsidRDefault="00A91BFC" w:rsidP="00CE182F">
      <w:pPr>
        <w:tabs>
          <w:tab w:val="left" w:pos="7481"/>
        </w:tabs>
        <w:contextualSpacing/>
        <w:rPr>
          <w:rFonts w:asciiTheme="minorHAnsi" w:eastAsia="Times New Roman" w:hAnsiTheme="minorHAnsi"/>
          <w:color w:val="000000"/>
          <w:sz w:val="23"/>
          <w:szCs w:val="23"/>
        </w:rPr>
      </w:pPr>
    </w:p>
    <w:p w14:paraId="3D60942D" w14:textId="1983335E" w:rsidR="00BB1A62" w:rsidRPr="00F401D6" w:rsidRDefault="002B24E3">
      <w:pPr>
        <w:pStyle w:val="Heading1"/>
        <w:spacing w:line="276" w:lineRule="auto"/>
        <w:ind w:firstLine="720"/>
        <w:rPr>
          <w:rFonts w:asciiTheme="minorHAnsi" w:eastAsia="Cambria" w:hAnsiTheme="minorHAnsi" w:cs="Cambria"/>
        </w:rPr>
      </w:pPr>
      <w:bookmarkStart w:id="16" w:name="_jd8kh57nyipb" w:colFirst="0" w:colLast="0"/>
      <w:bookmarkStart w:id="17" w:name="_Toc30242746"/>
      <w:bookmarkEnd w:id="16"/>
      <w:r w:rsidRPr="00F401D6">
        <w:rPr>
          <w:rFonts w:asciiTheme="minorHAnsi" w:eastAsia="Cambria" w:hAnsiTheme="minorHAnsi" w:cs="Cambria"/>
        </w:rPr>
        <w:t>In Remembrance</w:t>
      </w:r>
      <w:bookmarkEnd w:id="17"/>
    </w:p>
    <w:p w14:paraId="41568C14" w14:textId="63C296A3" w:rsidR="00BB1A62" w:rsidRPr="00FD4EB7" w:rsidRDefault="00BB1A62" w:rsidP="007F7A4A">
      <w:pPr>
        <w:rPr>
          <w:rFonts w:asciiTheme="minorHAnsi" w:eastAsia="Cambria" w:hAnsiTheme="minorHAnsi" w:cs="Cambria"/>
        </w:rPr>
      </w:pPr>
    </w:p>
    <w:p w14:paraId="3B19E772" w14:textId="61C41B11" w:rsidR="007F7A4A" w:rsidRPr="00FD4EB7" w:rsidRDefault="00F401D6" w:rsidP="007F7A4A">
      <w:pPr>
        <w:jc w:val="center"/>
        <w:rPr>
          <w:rFonts w:asciiTheme="minorHAnsi" w:eastAsia="Cambria" w:hAnsiTheme="minorHAnsi" w:cs="Cambria"/>
          <w:sz w:val="36"/>
          <w:szCs w:val="36"/>
        </w:rPr>
      </w:pPr>
      <w:r w:rsidRPr="00F401D6">
        <w:rPr>
          <w:rFonts w:asciiTheme="minorHAnsi" w:hAnsiTheme="minorHAnsi"/>
          <w:noProof/>
        </w:rPr>
        <w:drawing>
          <wp:inline distT="0" distB="0" distL="0" distR="0" wp14:anchorId="36275C79" wp14:editId="574F9BF7">
            <wp:extent cx="1683588" cy="1681789"/>
            <wp:effectExtent l="76200" t="76200" r="126365" b="128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v Schust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9651" cy="17178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175B512" w14:textId="401C26DA" w:rsidR="00213012" w:rsidRDefault="007F7A4A" w:rsidP="00F401D6">
      <w:pPr>
        <w:jc w:val="center"/>
        <w:rPr>
          <w:rFonts w:asciiTheme="minorHAnsi" w:eastAsia="Times New Roman" w:hAnsiTheme="minorHAnsi"/>
        </w:rPr>
      </w:pPr>
      <w:r w:rsidRPr="00F401D6">
        <w:rPr>
          <w:rFonts w:asciiTheme="minorHAnsi" w:eastAsia="Times New Roman" w:hAnsiTheme="minorHAnsi"/>
        </w:rPr>
        <w:t>Beverly Schuster</w:t>
      </w:r>
      <w:bookmarkStart w:id="18" w:name="_t0a8aip59lu8" w:colFirst="0" w:colLast="0"/>
      <w:bookmarkEnd w:id="18"/>
    </w:p>
    <w:p w14:paraId="130B5E47" w14:textId="362C7E8B" w:rsidR="00A91BFC" w:rsidRDefault="00A91BFC">
      <w:pPr>
        <w:spacing w:after="120" w:line="252" w:lineRule="auto"/>
        <w:rPr>
          <w:rFonts w:asciiTheme="minorHAnsi" w:eastAsia="Times New Roman" w:hAnsiTheme="minorHAnsi"/>
        </w:rPr>
      </w:pPr>
      <w:r>
        <w:rPr>
          <w:rFonts w:asciiTheme="minorHAnsi" w:eastAsia="Times New Roman" w:hAnsiTheme="minorHAnsi"/>
        </w:rPr>
        <w:br w:type="page"/>
      </w:r>
    </w:p>
    <w:p w14:paraId="0F409A6B" w14:textId="77777777" w:rsidR="00213012" w:rsidRPr="00F401D6" w:rsidRDefault="00213012" w:rsidP="00213012">
      <w:pPr>
        <w:pStyle w:val="Heading1"/>
        <w:rPr>
          <w:rFonts w:asciiTheme="minorHAnsi" w:eastAsia="Cambria" w:hAnsiTheme="minorHAnsi" w:cs="Cambria"/>
        </w:rPr>
      </w:pPr>
      <w:bookmarkStart w:id="19" w:name="_Toc30242747"/>
      <w:r w:rsidRPr="00F401D6">
        <w:rPr>
          <w:rFonts w:asciiTheme="minorHAnsi" w:eastAsia="Cambria" w:hAnsiTheme="minorHAnsi" w:cs="Cambria"/>
        </w:rPr>
        <w:t>Life in Our Community: Team Reports</w:t>
      </w:r>
      <w:bookmarkEnd w:id="19"/>
    </w:p>
    <w:p w14:paraId="3C70B098" w14:textId="77777777" w:rsidR="00213012" w:rsidRPr="00F401D6" w:rsidRDefault="00213012" w:rsidP="00213012">
      <w:pPr>
        <w:pBdr>
          <w:top w:val="nil"/>
          <w:left w:val="nil"/>
          <w:bottom w:val="nil"/>
          <w:right w:val="nil"/>
          <w:between w:val="nil"/>
        </w:pBdr>
        <w:jc w:val="center"/>
        <w:rPr>
          <w:rFonts w:asciiTheme="minorHAnsi" w:eastAsia="Cambria" w:hAnsiTheme="minorHAnsi" w:cs="Cambria"/>
        </w:rPr>
      </w:pPr>
      <w:bookmarkStart w:id="20" w:name="_df6c7vp5v6yz" w:colFirst="0" w:colLast="0"/>
      <w:bookmarkEnd w:id="20"/>
    </w:p>
    <w:p w14:paraId="0A2320BB" w14:textId="77777777" w:rsidR="00F41460" w:rsidRPr="00F401D6" w:rsidRDefault="00F41460" w:rsidP="00213012">
      <w:pPr>
        <w:pStyle w:val="Heading2"/>
        <w:spacing w:before="0" w:after="0"/>
        <w:rPr>
          <w:rFonts w:asciiTheme="minorHAnsi" w:eastAsia="Cambria" w:hAnsiTheme="minorHAnsi" w:cs="Cambria"/>
        </w:rPr>
      </w:pPr>
      <w:bookmarkStart w:id="21" w:name="_Toc30242748"/>
      <w:r w:rsidRPr="00F401D6">
        <w:rPr>
          <w:rFonts w:asciiTheme="minorHAnsi" w:eastAsia="Cambria" w:hAnsiTheme="minorHAnsi" w:cs="Cambria"/>
        </w:rPr>
        <w:t>Building and Grounds Team</w:t>
      </w:r>
      <w:bookmarkEnd w:id="21"/>
    </w:p>
    <w:p w14:paraId="57664AB9" w14:textId="6E804E11" w:rsidR="0003465D" w:rsidRPr="00F401D6" w:rsidRDefault="0003465D" w:rsidP="0003465D">
      <w:pPr>
        <w:jc w:val="right"/>
        <w:rPr>
          <w:rFonts w:asciiTheme="minorHAnsi" w:hAnsiTheme="minorHAnsi"/>
          <w:i/>
        </w:rPr>
      </w:pPr>
      <w:r w:rsidRPr="00F401D6">
        <w:rPr>
          <w:rFonts w:asciiTheme="minorHAnsi" w:hAnsiTheme="minorHAnsi"/>
          <w:i/>
        </w:rPr>
        <w:t>Team Leader: Marsene Feldt</w:t>
      </w:r>
    </w:p>
    <w:p w14:paraId="4B3FE753" w14:textId="77777777" w:rsidR="0003465D" w:rsidRPr="00F401D6" w:rsidRDefault="0003465D" w:rsidP="0003465D">
      <w:pPr>
        <w:jc w:val="right"/>
        <w:rPr>
          <w:rFonts w:asciiTheme="minorHAnsi" w:hAnsiTheme="minorHAnsi"/>
          <w:i/>
        </w:rPr>
      </w:pPr>
    </w:p>
    <w:p w14:paraId="7812FB7D" w14:textId="77777777" w:rsidR="00F41460" w:rsidRPr="00F401D6" w:rsidRDefault="00F41460" w:rsidP="00F41460">
      <w:pPr>
        <w:jc w:val="center"/>
        <w:rPr>
          <w:rFonts w:asciiTheme="minorHAnsi" w:hAnsiTheme="minorHAnsi"/>
        </w:rPr>
      </w:pPr>
      <w:r w:rsidRPr="00F401D6">
        <w:rPr>
          <w:rFonts w:asciiTheme="minorHAnsi" w:hAnsiTheme="minorHAnsi"/>
          <w:noProof/>
        </w:rPr>
        <w:drawing>
          <wp:inline distT="114300" distB="114300" distL="114300" distR="114300" wp14:anchorId="07C0B4D0" wp14:editId="26577302">
            <wp:extent cx="5186363" cy="1828525"/>
            <wp:effectExtent l="19050" t="19050" r="14605" b="19685"/>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5186363" cy="1828525"/>
                    </a:xfrm>
                    <a:prstGeom prst="rect">
                      <a:avLst/>
                    </a:prstGeom>
                    <a:ln w="19050">
                      <a:solidFill>
                        <a:schemeClr val="tx1"/>
                      </a:solidFill>
                    </a:ln>
                  </pic:spPr>
                </pic:pic>
              </a:graphicData>
            </a:graphic>
          </wp:inline>
        </w:drawing>
      </w:r>
    </w:p>
    <w:p w14:paraId="2BE829E1" w14:textId="77777777" w:rsidR="00F41460" w:rsidRPr="00F401D6" w:rsidRDefault="00F41460" w:rsidP="00F41460">
      <w:pPr>
        <w:contextualSpacing/>
        <w:rPr>
          <w:rFonts w:asciiTheme="minorHAnsi" w:hAnsiTheme="minorHAnsi"/>
        </w:rPr>
      </w:pPr>
    </w:p>
    <w:p w14:paraId="0B46E093" w14:textId="664CF8B8" w:rsidR="00F41460" w:rsidRPr="00F401D6" w:rsidRDefault="00F41460" w:rsidP="00F41460">
      <w:pPr>
        <w:contextualSpacing/>
        <w:rPr>
          <w:rFonts w:asciiTheme="minorHAnsi" w:hAnsiTheme="minorHAnsi"/>
        </w:rPr>
      </w:pPr>
      <w:r w:rsidRPr="00F401D6">
        <w:rPr>
          <w:rFonts w:asciiTheme="minorHAnsi" w:hAnsiTheme="minorHAnsi"/>
        </w:rPr>
        <w:t>Once again, UOL had its share of eventful happenings</w:t>
      </w:r>
      <w:r w:rsidR="003F250B" w:rsidRPr="00F401D6">
        <w:rPr>
          <w:rFonts w:asciiTheme="minorHAnsi" w:hAnsiTheme="minorHAnsi"/>
        </w:rPr>
        <w:t xml:space="preserve"> due to record rainfall in the s</w:t>
      </w:r>
      <w:r w:rsidRPr="00F401D6">
        <w:rPr>
          <w:rFonts w:asciiTheme="minorHAnsi" w:hAnsiTheme="minorHAnsi"/>
        </w:rPr>
        <w:t xml:space="preserve">pring which led to subsequent water damage inside the building and both of the hot water heaters going out. </w:t>
      </w:r>
    </w:p>
    <w:p w14:paraId="39222C1D" w14:textId="77777777" w:rsidR="00F41460" w:rsidRPr="00F401D6" w:rsidRDefault="00F41460" w:rsidP="00F41460">
      <w:pPr>
        <w:contextualSpacing/>
        <w:rPr>
          <w:rFonts w:asciiTheme="minorHAnsi" w:hAnsiTheme="minorHAnsi"/>
        </w:rPr>
      </w:pPr>
    </w:p>
    <w:p w14:paraId="6F031DAA" w14:textId="77777777" w:rsidR="00F41460" w:rsidRPr="00F401D6" w:rsidRDefault="00F41460" w:rsidP="00F41460">
      <w:pPr>
        <w:contextualSpacing/>
        <w:rPr>
          <w:rFonts w:asciiTheme="minorHAnsi" w:hAnsiTheme="minorHAnsi"/>
        </w:rPr>
      </w:pPr>
      <w:r w:rsidRPr="00F401D6">
        <w:rPr>
          <w:rFonts w:asciiTheme="minorHAnsi" w:hAnsiTheme="minorHAnsi"/>
        </w:rPr>
        <w:t>Several members volunteered money, supplies and or labor for our annual Spring Beautification Day April 20. We weeded, trimmed, mulched, bagged, hauled and in general, got the grounds ready for all the growing and blooming that took place throughout the seasons. Thank you to: Polly McCall, Michelle Kirk, Carla Mumma, Kris Hicks, Mikayla Schmitz, Jan Spiegel, Linda Lake, Cathy Moreland, Lisa Miller, Pat Phillips, Nate, Maverick, Atticus and Marsene Feldt, and our neighbors who live in the former Annex!</w:t>
      </w:r>
    </w:p>
    <w:p w14:paraId="6595E762" w14:textId="77777777" w:rsidR="00F41460" w:rsidRPr="00F401D6" w:rsidRDefault="00F41460" w:rsidP="00F41460">
      <w:pPr>
        <w:contextualSpacing/>
        <w:rPr>
          <w:rFonts w:asciiTheme="minorHAnsi" w:hAnsiTheme="minorHAnsi"/>
        </w:rPr>
      </w:pPr>
    </w:p>
    <w:p w14:paraId="42DA98B5" w14:textId="44500F07" w:rsidR="00F41460" w:rsidRDefault="00F41460" w:rsidP="00F41460">
      <w:pPr>
        <w:contextualSpacing/>
        <w:rPr>
          <w:rFonts w:asciiTheme="minorHAnsi" w:hAnsiTheme="minorHAnsi"/>
        </w:rPr>
      </w:pPr>
      <w:r w:rsidRPr="00F401D6">
        <w:rPr>
          <w:rFonts w:asciiTheme="minorHAnsi" w:hAnsiTheme="minorHAnsi"/>
        </w:rPr>
        <w:t xml:space="preserve">The </w:t>
      </w:r>
      <w:proofErr w:type="spellStart"/>
      <w:r w:rsidRPr="00F401D6">
        <w:rPr>
          <w:rFonts w:asciiTheme="minorHAnsi" w:hAnsiTheme="minorHAnsi"/>
        </w:rPr>
        <w:t>Feldts</w:t>
      </w:r>
      <w:proofErr w:type="spellEnd"/>
      <w:r w:rsidRPr="00F401D6">
        <w:rPr>
          <w:rFonts w:asciiTheme="minorHAnsi" w:hAnsiTheme="minorHAnsi"/>
        </w:rPr>
        <w:t xml:space="preserve"> also donated their time every week mowing throughout the year.</w:t>
      </w:r>
    </w:p>
    <w:p w14:paraId="4E5D6A9D" w14:textId="77777777" w:rsidR="000961F5" w:rsidRPr="00F401D6" w:rsidRDefault="000961F5" w:rsidP="00F41460">
      <w:pPr>
        <w:contextualSpacing/>
        <w:rPr>
          <w:rFonts w:asciiTheme="minorHAnsi" w:hAnsiTheme="minorHAnsi"/>
        </w:rPr>
      </w:pPr>
    </w:p>
    <w:p w14:paraId="2DC099AE" w14:textId="77777777" w:rsidR="00F41460" w:rsidRPr="00F401D6" w:rsidRDefault="00F41460" w:rsidP="00F41460">
      <w:pPr>
        <w:contextualSpacing/>
        <w:rPr>
          <w:rFonts w:asciiTheme="minorHAnsi" w:hAnsiTheme="minorHAnsi"/>
        </w:rPr>
      </w:pPr>
      <w:r w:rsidRPr="00F401D6">
        <w:rPr>
          <w:rFonts w:asciiTheme="minorHAnsi" w:hAnsiTheme="minorHAnsi"/>
        </w:rPr>
        <w:t>Other improvements include: the termite damaged Peace Pole being refurbished and replaced; the pitted concrete and exposed rebar of the steps being resurfaced with a TREX-like material that matches the new building doors; and the roof being repaired and replaced by KSR Roofing.</w:t>
      </w:r>
    </w:p>
    <w:p w14:paraId="39FB1376" w14:textId="77777777" w:rsidR="00D04008" w:rsidRDefault="00D04008" w:rsidP="00F41460">
      <w:pPr>
        <w:contextualSpacing/>
        <w:rPr>
          <w:rFonts w:asciiTheme="minorHAnsi" w:hAnsiTheme="minorHAnsi"/>
        </w:rPr>
      </w:pPr>
    </w:p>
    <w:p w14:paraId="50D46BF2" w14:textId="7EF5E264" w:rsidR="00F41460" w:rsidRDefault="00F41460" w:rsidP="00F41460">
      <w:pPr>
        <w:contextualSpacing/>
        <w:rPr>
          <w:rFonts w:asciiTheme="minorHAnsi" w:hAnsiTheme="minorHAnsi"/>
        </w:rPr>
      </w:pPr>
      <w:r w:rsidRPr="00F401D6">
        <w:rPr>
          <w:rFonts w:asciiTheme="minorHAnsi" w:hAnsiTheme="minorHAnsi"/>
        </w:rPr>
        <w:t xml:space="preserve">  </w:t>
      </w:r>
      <w:r w:rsidRPr="00F401D6">
        <w:rPr>
          <w:rFonts w:asciiTheme="minorHAnsi" w:hAnsiTheme="minorHAnsi"/>
          <w:noProof/>
        </w:rPr>
        <w:drawing>
          <wp:inline distT="114300" distB="114300" distL="114300" distR="114300" wp14:anchorId="252F9DF6" wp14:editId="69A5F04B">
            <wp:extent cx="2298799" cy="1248486"/>
            <wp:effectExtent l="19050" t="19050" r="25400" b="2794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2298799" cy="1248486"/>
                    </a:xfrm>
                    <a:prstGeom prst="rect">
                      <a:avLst/>
                    </a:prstGeom>
                    <a:ln w="19050">
                      <a:solidFill>
                        <a:schemeClr val="tx1"/>
                      </a:solidFill>
                    </a:ln>
                  </pic:spPr>
                </pic:pic>
              </a:graphicData>
            </a:graphic>
          </wp:inline>
        </w:drawing>
      </w:r>
      <w:r w:rsidRPr="00F401D6">
        <w:rPr>
          <w:rFonts w:asciiTheme="minorHAnsi" w:hAnsiTheme="minorHAnsi"/>
        </w:rPr>
        <w:t xml:space="preserve">  </w:t>
      </w:r>
      <w:r w:rsidRPr="00F401D6">
        <w:rPr>
          <w:rFonts w:asciiTheme="minorHAnsi" w:hAnsiTheme="minorHAnsi"/>
          <w:noProof/>
        </w:rPr>
        <w:drawing>
          <wp:inline distT="114300" distB="114300" distL="114300" distR="114300" wp14:anchorId="561E6B04" wp14:editId="1264C6AE">
            <wp:extent cx="1395538" cy="1871663"/>
            <wp:effectExtent l="19050" t="19050" r="14605" b="14605"/>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1395538" cy="1871663"/>
                    </a:xfrm>
                    <a:prstGeom prst="rect">
                      <a:avLst/>
                    </a:prstGeom>
                    <a:ln w="19050">
                      <a:solidFill>
                        <a:schemeClr val="tx1"/>
                      </a:solidFill>
                    </a:ln>
                  </pic:spPr>
                </pic:pic>
              </a:graphicData>
            </a:graphic>
          </wp:inline>
        </w:drawing>
      </w:r>
      <w:r w:rsidRPr="00F401D6">
        <w:rPr>
          <w:rFonts w:asciiTheme="minorHAnsi" w:hAnsiTheme="minorHAnsi"/>
        </w:rPr>
        <w:t xml:space="preserve">  </w:t>
      </w:r>
      <w:r w:rsidRPr="00F401D6">
        <w:rPr>
          <w:rFonts w:asciiTheme="minorHAnsi" w:hAnsiTheme="minorHAnsi"/>
          <w:noProof/>
        </w:rPr>
        <w:drawing>
          <wp:inline distT="114300" distB="114300" distL="114300" distR="114300" wp14:anchorId="579745C7" wp14:editId="79A957AF">
            <wp:extent cx="1882080" cy="1057169"/>
            <wp:effectExtent l="19050" t="19050" r="23495" b="1016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1882080" cy="1057169"/>
                    </a:xfrm>
                    <a:prstGeom prst="rect">
                      <a:avLst/>
                    </a:prstGeom>
                    <a:ln w="19050">
                      <a:solidFill>
                        <a:schemeClr val="tx1"/>
                      </a:solidFill>
                    </a:ln>
                  </pic:spPr>
                </pic:pic>
              </a:graphicData>
            </a:graphic>
          </wp:inline>
        </w:drawing>
      </w:r>
    </w:p>
    <w:p w14:paraId="003E048D" w14:textId="0ED30F63" w:rsidR="00F41460" w:rsidRPr="00F401D6" w:rsidRDefault="00F41460" w:rsidP="00F41460">
      <w:pPr>
        <w:contextualSpacing/>
        <w:rPr>
          <w:rFonts w:asciiTheme="minorHAnsi" w:hAnsiTheme="minorHAnsi"/>
        </w:rPr>
      </w:pPr>
      <w:r w:rsidRPr="00F401D6">
        <w:rPr>
          <w:rFonts w:asciiTheme="minorHAnsi" w:hAnsiTheme="minorHAnsi"/>
        </w:rPr>
        <w:t>It was also discovered that UOL’s oven was no longer working. Colleen Riley found and gifted a replacement to UOL with the help of Cathy Moreland and Bett</w:t>
      </w:r>
      <w:r w:rsidR="00F401D6" w:rsidRPr="00F401D6">
        <w:rPr>
          <w:rFonts w:asciiTheme="minorHAnsi" w:hAnsiTheme="minorHAnsi"/>
        </w:rPr>
        <w:t>ie</w:t>
      </w:r>
      <w:r w:rsidRPr="00F401D6">
        <w:rPr>
          <w:rFonts w:asciiTheme="minorHAnsi" w:hAnsiTheme="minorHAnsi"/>
        </w:rPr>
        <w:t xml:space="preserve"> Wilson.</w:t>
      </w:r>
    </w:p>
    <w:p w14:paraId="66413C55" w14:textId="77777777" w:rsidR="00F41460" w:rsidRPr="00CD3E59" w:rsidRDefault="00F41460" w:rsidP="00F41460">
      <w:pPr>
        <w:contextualSpacing/>
        <w:rPr>
          <w:rFonts w:asciiTheme="minorHAnsi" w:hAnsiTheme="minorHAnsi"/>
          <w:sz w:val="10"/>
          <w:szCs w:val="10"/>
        </w:rPr>
      </w:pPr>
    </w:p>
    <w:p w14:paraId="6FB48209" w14:textId="77777777" w:rsidR="00F41460" w:rsidRPr="00F401D6" w:rsidRDefault="00F41460" w:rsidP="00F41460">
      <w:pPr>
        <w:contextualSpacing/>
        <w:rPr>
          <w:rFonts w:asciiTheme="minorHAnsi" w:hAnsiTheme="minorHAnsi"/>
        </w:rPr>
      </w:pPr>
      <w:r w:rsidRPr="00F401D6">
        <w:rPr>
          <w:rFonts w:asciiTheme="minorHAnsi" w:hAnsiTheme="minorHAnsi"/>
        </w:rPr>
        <w:t>Last but not least, after having no hot water in the building for six months, Kathy Pryor and Gail Ishmael worked on fundraising with the congregation to off-set the $8000 needed to replace the hot water heaters as well as redirect the roof drain that had been running across the northeast sidewalk causing treacherous slime mold to build-up and cause a slipping hazard for pedestrians. John Pryor worked on contacting the City of Lawrence and A &amp; H Air Conditioning Heating &amp; Plumbing to arrange for new hot water heaters that were installed, up to City code, in early December.</w:t>
      </w:r>
    </w:p>
    <w:p w14:paraId="7F7BAFD9" w14:textId="77777777" w:rsidR="00F41460" w:rsidRPr="008D625D" w:rsidRDefault="00F41460" w:rsidP="00213012">
      <w:pPr>
        <w:pStyle w:val="Heading2"/>
        <w:spacing w:before="0" w:after="0"/>
        <w:rPr>
          <w:rFonts w:asciiTheme="minorHAnsi" w:eastAsia="Cambria" w:hAnsiTheme="minorHAnsi" w:cs="Cambria"/>
          <w:color w:val="auto"/>
          <w:sz w:val="24"/>
          <w:szCs w:val="24"/>
        </w:rPr>
      </w:pPr>
    </w:p>
    <w:p w14:paraId="4A339A20" w14:textId="00AB5931" w:rsidR="00213012" w:rsidRPr="00F401D6" w:rsidRDefault="00213012" w:rsidP="00213012">
      <w:pPr>
        <w:pStyle w:val="Heading2"/>
        <w:spacing w:before="0" w:after="0"/>
        <w:rPr>
          <w:rFonts w:asciiTheme="minorHAnsi" w:eastAsia="Cambria" w:hAnsiTheme="minorHAnsi" w:cs="Cambria"/>
        </w:rPr>
      </w:pPr>
      <w:bookmarkStart w:id="22" w:name="_Toc30242749"/>
      <w:r w:rsidRPr="00F401D6">
        <w:rPr>
          <w:rFonts w:asciiTheme="minorHAnsi" w:eastAsia="Cambria" w:hAnsiTheme="minorHAnsi" w:cs="Cambria"/>
        </w:rPr>
        <w:t>Chaplain Team</w:t>
      </w:r>
      <w:bookmarkEnd w:id="22"/>
    </w:p>
    <w:p w14:paraId="38AC8E79" w14:textId="0BD313FC" w:rsidR="00213012" w:rsidRPr="00F401D6" w:rsidRDefault="007C1D26" w:rsidP="00213012">
      <w:pPr>
        <w:tabs>
          <w:tab w:val="right" w:pos="9360"/>
        </w:tabs>
        <w:jc w:val="right"/>
        <w:rPr>
          <w:rFonts w:asciiTheme="minorHAnsi" w:eastAsia="Cambria" w:hAnsiTheme="minorHAnsi" w:cs="Cambria"/>
          <w:i/>
        </w:rPr>
      </w:pPr>
      <w:r w:rsidRPr="00F401D6">
        <w:rPr>
          <w:rFonts w:asciiTheme="minorHAnsi" w:eastAsia="Cambria" w:hAnsiTheme="minorHAnsi" w:cs="Cambria"/>
          <w:i/>
        </w:rPr>
        <w:t xml:space="preserve">Team Leader: </w:t>
      </w:r>
      <w:r w:rsidR="00213012" w:rsidRPr="00F401D6">
        <w:rPr>
          <w:rFonts w:asciiTheme="minorHAnsi" w:eastAsia="Cambria" w:hAnsiTheme="minorHAnsi" w:cs="Cambria"/>
          <w:i/>
        </w:rPr>
        <w:t>Karen Langsford</w:t>
      </w:r>
    </w:p>
    <w:p w14:paraId="2219EA6B" w14:textId="351F3A75" w:rsidR="007C1D26" w:rsidRPr="00F401D6" w:rsidRDefault="007C1D26" w:rsidP="007C1D26">
      <w:pPr>
        <w:rPr>
          <w:rFonts w:asciiTheme="minorHAnsi" w:eastAsia="Times New Roman" w:hAnsiTheme="minorHAnsi"/>
        </w:rPr>
      </w:pPr>
      <w:r w:rsidRPr="00F401D6">
        <w:rPr>
          <w:rFonts w:asciiTheme="minorHAnsi" w:eastAsia="Times New Roman" w:hAnsiTheme="minorHAnsi"/>
        </w:rPr>
        <w:t>In 2019 our team of two chaplains, myself and JoAnn Qandil, kept us prayed up and for. They were able to attend a chaplain retreat in Atchison, KS, in the spring. The retreat was hosted by Rev. Kerri King of Overland Park Unity at the Benedictine Abbey.</w:t>
      </w:r>
      <w:r w:rsidR="00CD3E59">
        <w:rPr>
          <w:rFonts w:asciiTheme="minorHAnsi" w:eastAsia="Times New Roman" w:hAnsiTheme="minorHAnsi"/>
        </w:rPr>
        <w:t xml:space="preserve"> </w:t>
      </w:r>
      <w:r w:rsidRPr="00F401D6">
        <w:rPr>
          <w:rFonts w:asciiTheme="minorHAnsi" w:eastAsia="Times New Roman" w:hAnsiTheme="minorHAnsi"/>
        </w:rPr>
        <w:t>We look forward to adding to the chaplain team in 2020.</w:t>
      </w:r>
    </w:p>
    <w:p w14:paraId="3BB2582E" w14:textId="77777777" w:rsidR="007C1D26" w:rsidRPr="008D625D" w:rsidRDefault="007C1D26" w:rsidP="00213012">
      <w:pPr>
        <w:tabs>
          <w:tab w:val="right" w:pos="9360"/>
        </w:tabs>
        <w:rPr>
          <w:rFonts w:asciiTheme="minorHAnsi" w:eastAsia="Cambria" w:hAnsiTheme="minorHAnsi" w:cs="Cambria"/>
          <w:highlight w:val="white"/>
        </w:rPr>
      </w:pPr>
    </w:p>
    <w:p w14:paraId="64F1B16D" w14:textId="77777777" w:rsidR="00213012" w:rsidRPr="00F401D6" w:rsidRDefault="00213012" w:rsidP="00213012">
      <w:pPr>
        <w:pStyle w:val="Heading2"/>
        <w:spacing w:before="0" w:after="0"/>
        <w:rPr>
          <w:rFonts w:asciiTheme="minorHAnsi" w:eastAsia="Cambria" w:hAnsiTheme="minorHAnsi" w:cs="Cambria"/>
        </w:rPr>
      </w:pPr>
      <w:bookmarkStart w:id="23" w:name="_Toc30242750"/>
      <w:r w:rsidRPr="00F401D6">
        <w:rPr>
          <w:rFonts w:asciiTheme="minorHAnsi" w:eastAsia="Cambria" w:hAnsiTheme="minorHAnsi" w:cs="Cambria"/>
        </w:rPr>
        <w:t>Finance Team</w:t>
      </w:r>
      <w:bookmarkEnd w:id="23"/>
    </w:p>
    <w:p w14:paraId="27309098" w14:textId="77777777" w:rsidR="00213012" w:rsidRPr="00F401D6" w:rsidRDefault="00213012" w:rsidP="00213012">
      <w:pPr>
        <w:tabs>
          <w:tab w:val="right" w:pos="9360"/>
        </w:tabs>
        <w:jc w:val="right"/>
        <w:rPr>
          <w:rFonts w:asciiTheme="minorHAnsi" w:eastAsia="Cambria" w:hAnsiTheme="minorHAnsi" w:cs="Cambria"/>
          <w:i/>
        </w:rPr>
      </w:pPr>
      <w:r w:rsidRPr="00F401D6">
        <w:rPr>
          <w:rFonts w:asciiTheme="minorHAnsi" w:eastAsia="Cambria" w:hAnsiTheme="minorHAnsi" w:cs="Cambria"/>
          <w:i/>
        </w:rPr>
        <w:tab/>
        <w:t>Team Leader: Michelle Kirk</w:t>
      </w:r>
    </w:p>
    <w:p w14:paraId="49E64062" w14:textId="74DBA44D" w:rsidR="0067508E" w:rsidRPr="00A91BFC" w:rsidRDefault="00E05A13" w:rsidP="00AF4385">
      <w:pPr>
        <w:tabs>
          <w:tab w:val="right" w:pos="9360"/>
        </w:tabs>
        <w:spacing w:after="200"/>
        <w:rPr>
          <w:rFonts w:asciiTheme="minorHAnsi" w:eastAsia="Cambria" w:hAnsiTheme="minorHAnsi" w:cs="Cambria"/>
        </w:rPr>
      </w:pPr>
      <w:r w:rsidRPr="00F401D6">
        <w:rPr>
          <w:rFonts w:asciiTheme="minorHAnsi" w:eastAsia="Cambria" w:hAnsiTheme="minorHAnsi" w:cs="Cambria"/>
          <w:color w:val="000000" w:themeColor="text1"/>
        </w:rPr>
        <w:t>The Finance Team in 2019</w:t>
      </w:r>
      <w:r w:rsidR="00213012" w:rsidRPr="00F401D6">
        <w:rPr>
          <w:rFonts w:asciiTheme="minorHAnsi" w:eastAsia="Cambria" w:hAnsiTheme="minorHAnsi" w:cs="Cambria"/>
          <w:color w:val="000000" w:themeColor="text1"/>
        </w:rPr>
        <w:t xml:space="preserve"> was comprised of Rev. Shawn Ann Wegner, Senior Minister</w:t>
      </w:r>
      <w:r w:rsidRPr="00F401D6">
        <w:rPr>
          <w:rFonts w:asciiTheme="minorHAnsi" w:eastAsia="Cambria" w:hAnsiTheme="minorHAnsi" w:cs="Cambria"/>
          <w:color w:val="000000" w:themeColor="text1"/>
        </w:rPr>
        <w:t xml:space="preserve"> for the first six months of the year; Michelle Kirk, Treasurer; Diane Silver</w:t>
      </w:r>
      <w:r w:rsidR="00213012" w:rsidRPr="00F401D6">
        <w:rPr>
          <w:rFonts w:asciiTheme="minorHAnsi" w:eastAsia="Cambria" w:hAnsiTheme="minorHAnsi" w:cs="Cambria"/>
          <w:color w:val="000000" w:themeColor="text1"/>
        </w:rPr>
        <w:t>, President; Carla Mumma, congregational representative; and Polly McCall, Director of Fin</w:t>
      </w:r>
      <w:r w:rsidRPr="00F401D6">
        <w:rPr>
          <w:rFonts w:asciiTheme="minorHAnsi" w:eastAsia="Cambria" w:hAnsiTheme="minorHAnsi" w:cs="Cambria"/>
          <w:color w:val="000000" w:themeColor="text1"/>
        </w:rPr>
        <w:t xml:space="preserve">ance.  The Treasurer’s Report and all the financial statements are in the final section of this Annual Report. </w:t>
      </w:r>
    </w:p>
    <w:p w14:paraId="291159C9" w14:textId="17022F88" w:rsidR="00213012" w:rsidRPr="00F401D6" w:rsidRDefault="00213012" w:rsidP="00213012">
      <w:pPr>
        <w:pStyle w:val="Heading2"/>
        <w:spacing w:before="0" w:after="0"/>
        <w:rPr>
          <w:rFonts w:asciiTheme="minorHAnsi" w:eastAsia="Cambria" w:hAnsiTheme="minorHAnsi" w:cs="Cambria"/>
        </w:rPr>
      </w:pPr>
      <w:bookmarkStart w:id="24" w:name="_Toc30242751"/>
      <w:r w:rsidRPr="00F401D6">
        <w:rPr>
          <w:rFonts w:asciiTheme="minorHAnsi" w:eastAsia="Cambria" w:hAnsiTheme="minorHAnsi" w:cs="Cambria"/>
        </w:rPr>
        <w:t>Hospitality</w:t>
      </w:r>
      <w:bookmarkEnd w:id="24"/>
    </w:p>
    <w:p w14:paraId="19AE2D1E" w14:textId="0918525F" w:rsidR="00213012" w:rsidRPr="00F401D6" w:rsidRDefault="00213012" w:rsidP="00213012">
      <w:pPr>
        <w:tabs>
          <w:tab w:val="right" w:pos="9720"/>
        </w:tabs>
        <w:jc w:val="right"/>
        <w:rPr>
          <w:rFonts w:asciiTheme="minorHAnsi" w:eastAsia="Cambria" w:hAnsiTheme="minorHAnsi" w:cs="Cambria"/>
          <w:i/>
        </w:rPr>
      </w:pPr>
      <w:r w:rsidRPr="00F401D6">
        <w:rPr>
          <w:rFonts w:asciiTheme="minorHAnsi" w:eastAsia="Cambria" w:hAnsiTheme="minorHAnsi" w:cs="Cambria"/>
        </w:rPr>
        <w:tab/>
      </w:r>
      <w:r w:rsidRPr="00F401D6">
        <w:rPr>
          <w:rFonts w:asciiTheme="minorHAnsi" w:eastAsia="Cambria" w:hAnsiTheme="minorHAnsi" w:cs="Cambria"/>
          <w:i/>
        </w:rPr>
        <w:t>Team Leader: Gail Ishmael</w:t>
      </w:r>
    </w:p>
    <w:p w14:paraId="3C263E95" w14:textId="17CB89F5" w:rsidR="00AA0A1A" w:rsidRDefault="000C1378" w:rsidP="00690E13">
      <w:pPr>
        <w:rPr>
          <w:rFonts w:asciiTheme="minorHAnsi" w:eastAsia="Cambria" w:hAnsiTheme="minorHAnsi" w:cs="Cambria"/>
          <w:color w:val="000000" w:themeColor="text1"/>
        </w:rPr>
      </w:pPr>
      <w:r w:rsidRPr="00F401D6">
        <w:rPr>
          <w:rFonts w:asciiTheme="minorHAnsi" w:eastAsia="Times New Roman" w:hAnsiTheme="minorHAnsi"/>
        </w:rPr>
        <w:t xml:space="preserve">The second Sunday pot lucks continue to be well attended. </w:t>
      </w:r>
      <w:r w:rsidRPr="00F401D6">
        <w:rPr>
          <w:rFonts w:asciiTheme="minorHAnsi" w:eastAsia="Cambria" w:hAnsiTheme="minorHAnsi" w:cs="Cambria"/>
          <w:color w:val="000000" w:themeColor="text1"/>
          <w:highlight w:val="white"/>
        </w:rPr>
        <w:t>In the fall, Bettie Wilson joined the team as our new Kitchen Goddess and made certain the kitchen was organized and cleaned.</w:t>
      </w:r>
      <w:r w:rsidRPr="00F401D6">
        <w:rPr>
          <w:rFonts w:asciiTheme="minorHAnsi" w:eastAsia="Times New Roman" w:hAnsiTheme="minorHAnsi"/>
        </w:rPr>
        <w:t xml:space="preserve"> Thank </w:t>
      </w:r>
      <w:r w:rsidR="00F401D6" w:rsidRPr="00F401D6">
        <w:rPr>
          <w:rFonts w:asciiTheme="minorHAnsi" w:eastAsia="Times New Roman" w:hAnsiTheme="minorHAnsi"/>
        </w:rPr>
        <w:t>you, Bettie,</w:t>
      </w:r>
      <w:r w:rsidRPr="00F401D6">
        <w:rPr>
          <w:rFonts w:asciiTheme="minorHAnsi" w:eastAsia="Times New Roman" w:hAnsiTheme="minorHAnsi"/>
        </w:rPr>
        <w:t xml:space="preserve"> for the thoughtful reorganization of the kitchen! It is clean and bright and </w:t>
      </w:r>
      <w:r w:rsidR="00F401D6" w:rsidRPr="00F401D6">
        <w:rPr>
          <w:rFonts w:asciiTheme="minorHAnsi" w:eastAsia="Times New Roman" w:hAnsiTheme="minorHAnsi"/>
        </w:rPr>
        <w:t>w</w:t>
      </w:r>
      <w:r w:rsidRPr="00F401D6">
        <w:rPr>
          <w:rFonts w:asciiTheme="minorHAnsi" w:eastAsia="Times New Roman" w:hAnsiTheme="minorHAnsi"/>
        </w:rPr>
        <w:t xml:space="preserve">elcoming.  </w:t>
      </w:r>
      <w:r w:rsidR="00E63742" w:rsidRPr="00F401D6">
        <w:rPr>
          <w:rFonts w:asciiTheme="minorHAnsi" w:eastAsia="Cambria" w:hAnsiTheme="minorHAnsi" w:cs="Cambria"/>
          <w:color w:val="000000" w:themeColor="text1"/>
          <w:highlight w:val="white"/>
        </w:rPr>
        <w:t>In December, congregant Colleen Riley purchased, do</w:t>
      </w:r>
      <w:r w:rsidR="001E75B1" w:rsidRPr="00F401D6">
        <w:rPr>
          <w:rFonts w:asciiTheme="minorHAnsi" w:eastAsia="Cambria" w:hAnsiTheme="minorHAnsi" w:cs="Cambria"/>
          <w:color w:val="000000" w:themeColor="text1"/>
          <w:highlight w:val="white"/>
        </w:rPr>
        <w:t xml:space="preserve">nated, and helped install a new, used </w:t>
      </w:r>
      <w:r w:rsidR="00E63742" w:rsidRPr="00F401D6">
        <w:rPr>
          <w:rFonts w:asciiTheme="minorHAnsi" w:eastAsia="Cambria" w:hAnsiTheme="minorHAnsi" w:cs="Cambria"/>
          <w:color w:val="000000" w:themeColor="text1"/>
          <w:highlight w:val="white"/>
        </w:rPr>
        <w:t xml:space="preserve">stove for our kitchen. </w:t>
      </w:r>
      <w:r w:rsidRPr="00F401D6">
        <w:rPr>
          <w:rFonts w:asciiTheme="minorHAnsi" w:eastAsia="Cambria" w:hAnsiTheme="minorHAnsi" w:cs="Cambria"/>
          <w:color w:val="000000" w:themeColor="text1"/>
        </w:rPr>
        <w:t>Thank you, Colleen!</w:t>
      </w:r>
    </w:p>
    <w:p w14:paraId="76783000" w14:textId="77777777" w:rsidR="00690E13" w:rsidRPr="00690E13" w:rsidRDefault="00690E13" w:rsidP="00690E13">
      <w:pPr>
        <w:rPr>
          <w:rFonts w:asciiTheme="minorHAnsi" w:eastAsia="Times New Roman" w:hAnsiTheme="minorHAnsi"/>
        </w:rPr>
      </w:pPr>
    </w:p>
    <w:p w14:paraId="541C5863" w14:textId="77777777" w:rsidR="00213012" w:rsidRPr="00F401D6" w:rsidRDefault="00213012" w:rsidP="00213012">
      <w:pPr>
        <w:pStyle w:val="Heading2"/>
        <w:spacing w:before="0" w:after="0"/>
        <w:rPr>
          <w:rFonts w:asciiTheme="minorHAnsi" w:eastAsia="Cambria" w:hAnsiTheme="minorHAnsi" w:cs="Cambria"/>
        </w:rPr>
      </w:pPr>
      <w:bookmarkStart w:id="25" w:name="_Toc30242752"/>
      <w:r w:rsidRPr="00F401D6">
        <w:rPr>
          <w:rFonts w:asciiTheme="minorHAnsi" w:eastAsia="Cambria" w:hAnsiTheme="minorHAnsi" w:cs="Cambria"/>
        </w:rPr>
        <w:t>Marketing Team</w:t>
      </w:r>
      <w:bookmarkEnd w:id="25"/>
    </w:p>
    <w:p w14:paraId="5E77B849" w14:textId="52793C87" w:rsidR="00213012" w:rsidRPr="00F401D6" w:rsidRDefault="00213012" w:rsidP="00AA0A1A">
      <w:pPr>
        <w:contextualSpacing/>
        <w:jc w:val="right"/>
        <w:rPr>
          <w:rFonts w:asciiTheme="minorHAnsi" w:eastAsia="Cambria" w:hAnsiTheme="minorHAnsi" w:cs="Cambria"/>
          <w:i/>
        </w:rPr>
      </w:pPr>
      <w:r w:rsidRPr="00F401D6">
        <w:rPr>
          <w:rFonts w:asciiTheme="minorHAnsi" w:eastAsia="Cambria" w:hAnsiTheme="minorHAnsi" w:cs="Cambria"/>
          <w:i/>
        </w:rPr>
        <w:t>Team Lead</w:t>
      </w:r>
      <w:r w:rsidR="00AA0A1A" w:rsidRPr="00F401D6">
        <w:rPr>
          <w:rFonts w:asciiTheme="minorHAnsi" w:eastAsia="Cambria" w:hAnsiTheme="minorHAnsi" w:cs="Cambria"/>
          <w:i/>
        </w:rPr>
        <w:t>er: Kathy Pryor</w:t>
      </w:r>
    </w:p>
    <w:p w14:paraId="266143A0" w14:textId="77777777" w:rsidR="00AA0A1A" w:rsidRPr="00F401D6" w:rsidRDefault="00AA0A1A" w:rsidP="00AA0A1A">
      <w:pPr>
        <w:contextualSpacing/>
        <w:rPr>
          <w:rFonts w:asciiTheme="minorHAnsi" w:hAnsiTheme="minorHAnsi"/>
        </w:rPr>
      </w:pPr>
      <w:r w:rsidRPr="00F401D6">
        <w:rPr>
          <w:rFonts w:asciiTheme="minorHAnsi" w:hAnsiTheme="minorHAnsi"/>
        </w:rPr>
        <w:t xml:space="preserve">Marketing focused almost exclusively on Facebook in 2019, and saw an increase from 422 followers in 2019 to 524 in 2019. The number of people reached in 2019 was 4,700, and Unity enjoyed 232 responses on Facebook.  </w:t>
      </w:r>
    </w:p>
    <w:p w14:paraId="7C6C2976" w14:textId="77777777" w:rsidR="00AA0A1A" w:rsidRPr="00CD3E59" w:rsidRDefault="00AA0A1A" w:rsidP="00AA0A1A">
      <w:pPr>
        <w:contextualSpacing/>
        <w:rPr>
          <w:rFonts w:asciiTheme="minorHAnsi" w:hAnsiTheme="minorHAnsi"/>
          <w:sz w:val="10"/>
          <w:szCs w:val="10"/>
        </w:rPr>
      </w:pPr>
    </w:p>
    <w:p w14:paraId="5C7F99FD" w14:textId="0A127A0B" w:rsidR="00AA0A1A" w:rsidRDefault="00AA0A1A" w:rsidP="00AA0A1A">
      <w:pPr>
        <w:contextualSpacing/>
        <w:rPr>
          <w:rFonts w:asciiTheme="minorHAnsi" w:hAnsiTheme="minorHAnsi"/>
        </w:rPr>
      </w:pPr>
      <w:r w:rsidRPr="00F401D6">
        <w:rPr>
          <w:rFonts w:asciiTheme="minorHAnsi" w:hAnsiTheme="minorHAnsi"/>
        </w:rPr>
        <w:t>Marketing also focused on appropriate communication to raise $8,000 for building repairs.  The campaign began on November 7, 2019 and ended on December 8, 2019 with a total of $8,100 raised.</w:t>
      </w:r>
    </w:p>
    <w:p w14:paraId="01E09BD1" w14:textId="77777777" w:rsidR="00CD3E59" w:rsidRPr="00CD3E59" w:rsidRDefault="00CD3E59" w:rsidP="00AA0A1A">
      <w:pPr>
        <w:contextualSpacing/>
        <w:rPr>
          <w:rFonts w:asciiTheme="minorHAnsi" w:hAnsiTheme="minorHAnsi"/>
          <w:sz w:val="10"/>
          <w:szCs w:val="10"/>
        </w:rPr>
      </w:pPr>
    </w:p>
    <w:p w14:paraId="017F861D" w14:textId="77777777" w:rsidR="00AA0A1A" w:rsidRPr="00F401D6" w:rsidRDefault="00AA0A1A" w:rsidP="00CD3E59">
      <w:pPr>
        <w:contextualSpacing/>
        <w:rPr>
          <w:rFonts w:asciiTheme="minorHAnsi" w:hAnsiTheme="minorHAnsi"/>
        </w:rPr>
      </w:pPr>
      <w:r w:rsidRPr="00F401D6">
        <w:rPr>
          <w:rFonts w:asciiTheme="minorHAnsi" w:hAnsiTheme="minorHAnsi"/>
        </w:rPr>
        <w:t>Areas to improve for 2020 include:</w:t>
      </w:r>
    </w:p>
    <w:p w14:paraId="1448C3C1" w14:textId="77777777" w:rsidR="00AA0A1A" w:rsidRPr="00F401D6" w:rsidRDefault="00AA0A1A" w:rsidP="00CD3E59">
      <w:pPr>
        <w:pStyle w:val="ListParagraph"/>
        <w:numPr>
          <w:ilvl w:val="0"/>
          <w:numId w:val="10"/>
        </w:numPr>
      </w:pPr>
      <w:r w:rsidRPr="00F401D6">
        <w:t>Scheduling marketing team meetings so that congregants have an opportunity to be involved.</w:t>
      </w:r>
    </w:p>
    <w:p w14:paraId="468A85F3" w14:textId="77777777" w:rsidR="00AA0A1A" w:rsidRPr="00F401D6" w:rsidRDefault="00AA0A1A" w:rsidP="00CD3E59">
      <w:pPr>
        <w:pStyle w:val="ListParagraph"/>
        <w:numPr>
          <w:ilvl w:val="0"/>
          <w:numId w:val="10"/>
        </w:numPr>
      </w:pPr>
      <w:r w:rsidRPr="00F401D6">
        <w:t>Use other social media platforms including Instagram and Twitter.</w:t>
      </w:r>
    </w:p>
    <w:p w14:paraId="200C2439" w14:textId="77777777" w:rsidR="00213012" w:rsidRPr="00F401D6" w:rsidRDefault="00213012" w:rsidP="00213012">
      <w:pPr>
        <w:pStyle w:val="Heading2"/>
        <w:spacing w:before="0" w:after="0"/>
        <w:rPr>
          <w:rFonts w:asciiTheme="minorHAnsi" w:eastAsia="Cambria" w:hAnsiTheme="minorHAnsi" w:cs="Cambria"/>
        </w:rPr>
      </w:pPr>
      <w:bookmarkStart w:id="26" w:name="_Toc30242753"/>
      <w:r w:rsidRPr="00F401D6">
        <w:rPr>
          <w:rFonts w:asciiTheme="minorHAnsi" w:eastAsia="Cambria" w:hAnsiTheme="minorHAnsi" w:cs="Cambria"/>
        </w:rPr>
        <w:t>Music and Sound Team</w:t>
      </w:r>
      <w:bookmarkEnd w:id="26"/>
    </w:p>
    <w:p w14:paraId="727FE903" w14:textId="7D616B9C" w:rsidR="00156325" w:rsidRPr="00F401D6" w:rsidRDefault="00213012" w:rsidP="00156325">
      <w:pPr>
        <w:tabs>
          <w:tab w:val="right" w:pos="9360"/>
        </w:tabs>
        <w:jc w:val="right"/>
        <w:rPr>
          <w:rFonts w:asciiTheme="minorHAnsi" w:eastAsia="Cambria" w:hAnsiTheme="minorHAnsi" w:cs="Cambria"/>
          <w:i/>
        </w:rPr>
      </w:pPr>
      <w:r w:rsidRPr="00F401D6">
        <w:rPr>
          <w:rFonts w:asciiTheme="minorHAnsi" w:eastAsia="Cambria" w:hAnsiTheme="minorHAnsi" w:cs="Cambria"/>
          <w:i/>
        </w:rPr>
        <w:tab/>
        <w:t>Music Director: Holly Taylor</w:t>
      </w:r>
    </w:p>
    <w:p w14:paraId="301B0DA7" w14:textId="42739379" w:rsidR="00156325" w:rsidRPr="00F401D6" w:rsidRDefault="00156325" w:rsidP="00156325">
      <w:pPr>
        <w:contextualSpacing/>
        <w:rPr>
          <w:rFonts w:asciiTheme="minorHAnsi" w:eastAsia="Times New Roman" w:hAnsiTheme="minorHAnsi"/>
        </w:rPr>
      </w:pPr>
      <w:r w:rsidRPr="00F401D6">
        <w:rPr>
          <w:rFonts w:asciiTheme="minorHAnsi" w:eastAsia="Times New Roman" w:hAnsiTheme="minorHAnsi"/>
        </w:rPr>
        <w:t xml:space="preserve">This past year I have focused on refining and continuing expansion of our guest musician list. I am excited to work with a professional level of musicians on a regular basis. These artists have come from near and far, some as a result of my attendance at the POSI Fest last year. I appreciated attending workshops at the POSI Empowerment Conference as well as master classes at the Song School. Rickie </w:t>
      </w:r>
      <w:proofErr w:type="spellStart"/>
      <w:r w:rsidRPr="00F401D6">
        <w:rPr>
          <w:rFonts w:asciiTheme="minorHAnsi" w:eastAsia="Times New Roman" w:hAnsiTheme="minorHAnsi"/>
        </w:rPr>
        <w:t>Byars</w:t>
      </w:r>
      <w:proofErr w:type="spellEnd"/>
      <w:r w:rsidRPr="00F401D6">
        <w:rPr>
          <w:rFonts w:asciiTheme="minorHAnsi" w:eastAsia="Times New Roman" w:hAnsiTheme="minorHAnsi"/>
        </w:rPr>
        <w:t xml:space="preserve"> was one of the keynote speakers and it was a treat to experience how she leads a Sunday service.</w:t>
      </w:r>
    </w:p>
    <w:p w14:paraId="18E7995C" w14:textId="77777777" w:rsidR="00156325" w:rsidRPr="00F401D6" w:rsidRDefault="00156325" w:rsidP="00156325">
      <w:pPr>
        <w:contextualSpacing/>
        <w:rPr>
          <w:rFonts w:asciiTheme="minorHAnsi" w:eastAsia="Times New Roman" w:hAnsiTheme="minorHAnsi"/>
        </w:rPr>
      </w:pPr>
    </w:p>
    <w:p w14:paraId="07F32229" w14:textId="0480192B" w:rsidR="00156325" w:rsidRPr="00F401D6" w:rsidRDefault="00156325" w:rsidP="00156325">
      <w:pPr>
        <w:contextualSpacing/>
        <w:rPr>
          <w:rFonts w:asciiTheme="minorHAnsi" w:eastAsia="Times New Roman" w:hAnsiTheme="minorHAnsi"/>
        </w:rPr>
      </w:pPr>
      <w:r w:rsidRPr="00F401D6">
        <w:rPr>
          <w:rFonts w:asciiTheme="minorHAnsi" w:eastAsia="Times New Roman" w:hAnsiTheme="minorHAnsi"/>
        </w:rPr>
        <w:t>This year has marked big transitions for UOL, with the passing of our beloved sound tech, Bev Schuster, and the releasing of our pastoral format and Rev. Shawn Wegner. Through these events I believe we have held strong, and gained focus. Avery and Erin have been consistent with their services and are making themselves available as needed beyond. Thanks also to Michelle Kirk who has been available to help as needed in the sound booth through these transitions. Our songbird ensemble has undergone transitions as well with the passing of the guard from Rita Richardson and Deena Burnett over to Mi</w:t>
      </w:r>
      <w:r w:rsidR="004E70B4" w:rsidRPr="00F401D6">
        <w:rPr>
          <w:rFonts w:asciiTheme="minorHAnsi" w:eastAsia="Times New Roman" w:hAnsiTheme="minorHAnsi"/>
        </w:rPr>
        <w:t>k</w:t>
      </w:r>
      <w:r w:rsidRPr="00F401D6">
        <w:rPr>
          <w:rFonts w:asciiTheme="minorHAnsi" w:eastAsia="Times New Roman" w:hAnsiTheme="minorHAnsi"/>
        </w:rPr>
        <w:t xml:space="preserve">ayla Schmitz and Jay Pryor. These transitions have been quite seamless and </w:t>
      </w:r>
      <w:r w:rsidR="004E70B4" w:rsidRPr="00F401D6">
        <w:rPr>
          <w:rFonts w:asciiTheme="minorHAnsi" w:eastAsia="Times New Roman" w:hAnsiTheme="minorHAnsi"/>
        </w:rPr>
        <w:t>joy filled</w:t>
      </w:r>
      <w:r w:rsidRPr="00F401D6">
        <w:rPr>
          <w:rFonts w:asciiTheme="minorHAnsi" w:eastAsia="Times New Roman" w:hAnsiTheme="minorHAnsi"/>
        </w:rPr>
        <w:t>.</w:t>
      </w:r>
    </w:p>
    <w:p w14:paraId="15723A2A" w14:textId="77777777" w:rsidR="00156325" w:rsidRPr="00F401D6" w:rsidRDefault="00156325" w:rsidP="00156325">
      <w:pPr>
        <w:contextualSpacing/>
        <w:rPr>
          <w:rFonts w:asciiTheme="minorHAnsi" w:eastAsia="Times New Roman" w:hAnsiTheme="minorHAnsi"/>
        </w:rPr>
      </w:pPr>
    </w:p>
    <w:p w14:paraId="5A2E2ABB" w14:textId="09D4B2A1" w:rsidR="00156325" w:rsidRPr="00F401D6" w:rsidRDefault="00156325" w:rsidP="00156325">
      <w:pPr>
        <w:contextualSpacing/>
        <w:rPr>
          <w:rFonts w:asciiTheme="minorHAnsi" w:eastAsia="Times New Roman" w:hAnsiTheme="minorHAnsi"/>
        </w:rPr>
      </w:pPr>
      <w:r w:rsidRPr="00F401D6">
        <w:rPr>
          <w:rFonts w:asciiTheme="minorHAnsi" w:eastAsia="Times New Roman" w:hAnsiTheme="minorHAnsi"/>
        </w:rPr>
        <w:t>One highlight of our year was our volunteer appreciation service featuring a Sugarfoot Detour mini concert. Other highlights include our choirs with Kelley Hunt and Songbird Ensemble Sundays! In regards to music features at our acoustically amazing facility, I would still love to see further expansion of our churches interest in supporting the arts through concerts. We have been approached by many top Posi and folk artists throughout the continent, so we are on the map. I have made some of these connections through the POSI Fest, and other professional means, yet others have come to UOL as cold contacts. We haven't been at a place to support these artists at the financial levels needed to justify their travel based on</w:t>
      </w:r>
      <w:r w:rsidR="00697D30">
        <w:rPr>
          <w:rFonts w:asciiTheme="minorHAnsi" w:eastAsia="Times New Roman" w:hAnsiTheme="minorHAnsi"/>
        </w:rPr>
        <w:t xml:space="preserve"> </w:t>
      </w:r>
      <w:r w:rsidRPr="00F401D6">
        <w:rPr>
          <w:rFonts w:asciiTheme="minorHAnsi" w:eastAsia="Times New Roman" w:hAnsiTheme="minorHAnsi"/>
        </w:rPr>
        <w:t xml:space="preserve">our attendance. If we are to create bigger events, we will need to find community liaisons of support to increase event interest. If this becomes an </w:t>
      </w:r>
      <w:r w:rsidR="004E70B4" w:rsidRPr="00F401D6">
        <w:rPr>
          <w:rFonts w:asciiTheme="minorHAnsi" w:eastAsia="Times New Roman" w:hAnsiTheme="minorHAnsi"/>
        </w:rPr>
        <w:t>interest,</w:t>
      </w:r>
      <w:r w:rsidRPr="00F401D6">
        <w:rPr>
          <w:rFonts w:asciiTheme="minorHAnsi" w:eastAsia="Times New Roman" w:hAnsiTheme="minorHAnsi"/>
        </w:rPr>
        <w:t xml:space="preserve"> we are ready to pursue, I will be available to be part of the visioning team.</w:t>
      </w:r>
    </w:p>
    <w:p w14:paraId="382A4118" w14:textId="77777777" w:rsidR="00156325" w:rsidRPr="00F401D6" w:rsidRDefault="00156325" w:rsidP="00156325">
      <w:pPr>
        <w:contextualSpacing/>
        <w:rPr>
          <w:rFonts w:asciiTheme="minorHAnsi" w:eastAsia="Times New Roman" w:hAnsiTheme="minorHAnsi"/>
        </w:rPr>
      </w:pPr>
    </w:p>
    <w:p w14:paraId="4810048B" w14:textId="0A9A301C" w:rsidR="00156325" w:rsidRPr="00F401D6" w:rsidRDefault="00156325" w:rsidP="00156325">
      <w:pPr>
        <w:contextualSpacing/>
        <w:rPr>
          <w:rFonts w:asciiTheme="minorHAnsi" w:eastAsia="Times New Roman" w:hAnsiTheme="minorHAnsi"/>
        </w:rPr>
      </w:pPr>
      <w:r w:rsidRPr="00F401D6">
        <w:rPr>
          <w:rFonts w:asciiTheme="minorHAnsi" w:eastAsia="Times New Roman" w:hAnsiTheme="minorHAnsi"/>
        </w:rPr>
        <w:t>I continue to refine and keep watch over the service efficacy, and provide stage cues as needed during service. Sunday services are a living breathing organism, unique each time, but I feel comfortable in assisting with the flow and making suggestions as needed. I do get to listen to the congregant's feedback and it is generally a tone of gratitude!</w:t>
      </w:r>
    </w:p>
    <w:p w14:paraId="298B25A2" w14:textId="77777777" w:rsidR="00156325" w:rsidRPr="00F401D6" w:rsidRDefault="00156325" w:rsidP="00156325">
      <w:pPr>
        <w:contextualSpacing/>
        <w:rPr>
          <w:rFonts w:asciiTheme="minorHAnsi" w:eastAsia="Times New Roman" w:hAnsiTheme="minorHAnsi"/>
        </w:rPr>
      </w:pPr>
    </w:p>
    <w:p w14:paraId="5A2F8939" w14:textId="58346575" w:rsidR="00156325" w:rsidRPr="00F401D6" w:rsidRDefault="00156325" w:rsidP="00156325">
      <w:pPr>
        <w:contextualSpacing/>
        <w:rPr>
          <w:rFonts w:asciiTheme="minorHAnsi" w:eastAsia="Times New Roman" w:hAnsiTheme="minorHAnsi"/>
        </w:rPr>
      </w:pPr>
      <w:r w:rsidRPr="00F401D6">
        <w:rPr>
          <w:rFonts w:asciiTheme="minorHAnsi" w:eastAsia="Times New Roman" w:hAnsiTheme="minorHAnsi"/>
        </w:rPr>
        <w:t>Working with Cathy Moreland has been a treat, her support and assistance in creating ease and flow behind the scenes is worthy of special mention.</w:t>
      </w:r>
    </w:p>
    <w:p w14:paraId="6CB03396" w14:textId="77777777" w:rsidR="00156325" w:rsidRPr="00F401D6" w:rsidRDefault="00156325" w:rsidP="00156325">
      <w:pPr>
        <w:contextualSpacing/>
        <w:rPr>
          <w:rFonts w:asciiTheme="minorHAnsi" w:eastAsia="Times New Roman" w:hAnsiTheme="minorHAnsi"/>
        </w:rPr>
      </w:pPr>
    </w:p>
    <w:p w14:paraId="2F20F525" w14:textId="2A5F32F3" w:rsidR="00156325" w:rsidRDefault="00156325" w:rsidP="00156325">
      <w:pPr>
        <w:contextualSpacing/>
        <w:rPr>
          <w:rFonts w:asciiTheme="minorHAnsi" w:eastAsia="Times New Roman" w:hAnsiTheme="minorHAnsi"/>
        </w:rPr>
      </w:pPr>
      <w:r w:rsidRPr="00F401D6">
        <w:rPr>
          <w:rFonts w:asciiTheme="minorHAnsi" w:eastAsia="Times New Roman" w:hAnsiTheme="minorHAnsi"/>
        </w:rPr>
        <w:t>Thank you for your continued support, I love being a part of the team of Unity!</w:t>
      </w:r>
      <w:r w:rsidRPr="00F401D6">
        <w:rPr>
          <w:rFonts w:asciiTheme="minorHAnsi" w:eastAsia="Times New Roman" w:hAnsiTheme="minorHAnsi"/>
          <w:noProof/>
        </w:rPr>
        <w:drawing>
          <wp:inline distT="0" distB="0" distL="0" distR="0" wp14:anchorId="4C8E4971" wp14:editId="09A44115">
            <wp:extent cx="7620" cy="7620"/>
            <wp:effectExtent l="0" t="0" r="0" b="0"/>
            <wp:docPr id="3" name="Picture 3"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21324F8C" w14:textId="082F3461" w:rsidR="00A91BFC" w:rsidRDefault="00A91BFC" w:rsidP="00156325">
      <w:pPr>
        <w:contextualSpacing/>
        <w:rPr>
          <w:rFonts w:asciiTheme="minorHAnsi" w:eastAsia="Times New Roman" w:hAnsiTheme="minorHAnsi"/>
        </w:rPr>
      </w:pPr>
    </w:p>
    <w:p w14:paraId="15F930D4" w14:textId="13D2E25A" w:rsidR="00251886" w:rsidRDefault="00251886" w:rsidP="00156325">
      <w:pPr>
        <w:contextualSpacing/>
        <w:rPr>
          <w:rFonts w:asciiTheme="minorHAnsi" w:eastAsia="Times New Roman" w:hAnsiTheme="minorHAnsi"/>
        </w:rPr>
      </w:pPr>
    </w:p>
    <w:p w14:paraId="1C42460D" w14:textId="2A49D34F" w:rsidR="00251886" w:rsidRDefault="00251886" w:rsidP="00156325">
      <w:pPr>
        <w:contextualSpacing/>
        <w:rPr>
          <w:rFonts w:asciiTheme="minorHAnsi" w:eastAsia="Times New Roman" w:hAnsiTheme="minorHAnsi"/>
        </w:rPr>
      </w:pPr>
    </w:p>
    <w:p w14:paraId="6D3C4B66" w14:textId="25320073" w:rsidR="00251886" w:rsidRDefault="00251886" w:rsidP="00156325">
      <w:pPr>
        <w:contextualSpacing/>
        <w:rPr>
          <w:rFonts w:asciiTheme="minorHAnsi" w:eastAsia="Times New Roman" w:hAnsiTheme="minorHAnsi"/>
        </w:rPr>
      </w:pPr>
    </w:p>
    <w:p w14:paraId="0A480297" w14:textId="4DFB842F" w:rsidR="00251886" w:rsidRDefault="00251886" w:rsidP="00156325">
      <w:pPr>
        <w:contextualSpacing/>
        <w:rPr>
          <w:rFonts w:asciiTheme="minorHAnsi" w:eastAsia="Times New Roman" w:hAnsiTheme="minorHAnsi"/>
        </w:rPr>
      </w:pPr>
    </w:p>
    <w:p w14:paraId="450AD71D" w14:textId="77777777" w:rsidR="00251886" w:rsidRPr="00F401D6" w:rsidRDefault="00251886" w:rsidP="00156325">
      <w:pPr>
        <w:contextualSpacing/>
        <w:rPr>
          <w:rFonts w:asciiTheme="minorHAnsi" w:eastAsia="Times New Roman" w:hAnsiTheme="minorHAnsi"/>
        </w:rPr>
      </w:pPr>
    </w:p>
    <w:p w14:paraId="3854DFE7" w14:textId="77777777" w:rsidR="00213012" w:rsidRPr="000117C7" w:rsidRDefault="00213012" w:rsidP="00213012">
      <w:pPr>
        <w:pStyle w:val="Heading2"/>
        <w:spacing w:before="0" w:after="0"/>
        <w:rPr>
          <w:rFonts w:asciiTheme="minorHAnsi" w:eastAsia="Cambria" w:hAnsiTheme="minorHAnsi" w:cs="Cambria"/>
        </w:rPr>
      </w:pPr>
      <w:bookmarkStart w:id="27" w:name="_Toc30242754"/>
      <w:r w:rsidRPr="000117C7">
        <w:rPr>
          <w:rFonts w:asciiTheme="minorHAnsi" w:eastAsia="Cambria" w:hAnsiTheme="minorHAnsi" w:cs="Cambria"/>
        </w:rPr>
        <w:t>Outreach Team</w:t>
      </w:r>
      <w:bookmarkEnd w:id="27"/>
    </w:p>
    <w:p w14:paraId="2B1E7C1B" w14:textId="47E1A9B1" w:rsidR="00213012" w:rsidRPr="00F401D6" w:rsidRDefault="00213012" w:rsidP="00213012">
      <w:pPr>
        <w:tabs>
          <w:tab w:val="right" w:pos="9360"/>
        </w:tabs>
        <w:jc w:val="right"/>
        <w:rPr>
          <w:rFonts w:asciiTheme="minorHAnsi" w:eastAsia="Cambria" w:hAnsiTheme="minorHAnsi" w:cs="Cambria"/>
          <w:i/>
          <w:color w:val="000000" w:themeColor="text1"/>
        </w:rPr>
      </w:pPr>
      <w:r w:rsidRPr="00F401D6">
        <w:rPr>
          <w:rFonts w:asciiTheme="minorHAnsi" w:eastAsia="Cambria" w:hAnsiTheme="minorHAnsi" w:cs="Cambria"/>
          <w:b/>
          <w:i/>
          <w:color w:val="000000" w:themeColor="text1"/>
        </w:rPr>
        <w:tab/>
      </w:r>
      <w:r w:rsidRPr="00F401D6">
        <w:rPr>
          <w:rFonts w:asciiTheme="minorHAnsi" w:eastAsia="Cambria" w:hAnsiTheme="minorHAnsi" w:cs="Cambria"/>
          <w:i/>
          <w:color w:val="000000" w:themeColor="text1"/>
        </w:rPr>
        <w:t>Team Co-Leaders: Pat Phillips and Lisa Miller</w:t>
      </w:r>
    </w:p>
    <w:p w14:paraId="40B712E1" w14:textId="40A8D84A" w:rsidR="00DA03B9" w:rsidRPr="00DA03B9" w:rsidRDefault="00DA03B9" w:rsidP="00DA03B9">
      <w:pPr>
        <w:rPr>
          <w:rFonts w:ascii="Cambria" w:eastAsia="Cambria" w:hAnsi="Cambria" w:cs="Cambria"/>
        </w:rPr>
      </w:pPr>
      <w:bookmarkStart w:id="28" w:name="_nyr4df5zeemv" w:colFirst="0" w:colLast="0"/>
      <w:bookmarkEnd w:id="28"/>
      <w:r w:rsidRPr="00DA03B9">
        <w:rPr>
          <w:rFonts w:ascii="Cambria" w:eastAsia="Cambria" w:hAnsi="Cambria" w:cs="Cambria"/>
        </w:rPr>
        <w:t>The Outreach Team offers coordinated support for those who have a desire to serve. The Team identified projects, groups and programs in the community that need assistance, support and loving care. The projects are communicated to Unity members through email, bulletins, announcements, flyers and word of mouth. In 201</w:t>
      </w:r>
      <w:r w:rsidR="00D42EC3">
        <w:rPr>
          <w:rFonts w:ascii="Cambria" w:eastAsia="Cambria" w:hAnsi="Cambria" w:cs="Cambria"/>
        </w:rPr>
        <w:t>9</w:t>
      </w:r>
      <w:r w:rsidRPr="00DA03B9">
        <w:rPr>
          <w:rFonts w:ascii="Cambria" w:eastAsia="Cambria" w:hAnsi="Cambria" w:cs="Cambria"/>
        </w:rPr>
        <w:t xml:space="preserve">, there was an Outreach Project </w:t>
      </w:r>
      <w:r w:rsidR="00D42EC3">
        <w:rPr>
          <w:rFonts w:ascii="Cambria" w:eastAsia="Cambria" w:hAnsi="Cambria" w:cs="Cambria"/>
        </w:rPr>
        <w:t>five</w:t>
      </w:r>
      <w:r w:rsidRPr="00DA03B9">
        <w:rPr>
          <w:rFonts w:ascii="Cambria" w:eastAsia="Cambria" w:hAnsi="Cambria" w:cs="Cambria"/>
        </w:rPr>
        <w:t xml:space="preserve"> months out of the year.</w:t>
      </w:r>
    </w:p>
    <w:p w14:paraId="4A5C1AFA" w14:textId="01072C97" w:rsidR="00DA03B9" w:rsidRPr="00DA03B9" w:rsidRDefault="00262159" w:rsidP="00DA03B9">
      <w:pPr>
        <w:pStyle w:val="ListParagraph"/>
        <w:numPr>
          <w:ilvl w:val="0"/>
          <w:numId w:val="12"/>
        </w:numPr>
        <w:spacing w:after="120" w:line="252" w:lineRule="auto"/>
        <w:rPr>
          <w:rFonts w:ascii="Cambria" w:eastAsia="Cambria" w:hAnsi="Cambria" w:cs="Cambria"/>
        </w:rPr>
      </w:pPr>
      <w:r>
        <w:rPr>
          <w:rFonts w:ascii="Cambria" w:eastAsia="Cambria" w:hAnsi="Cambria" w:cs="Cambria"/>
        </w:rPr>
        <w:t>March</w:t>
      </w:r>
      <w:r w:rsidR="00DA03B9" w:rsidRPr="00DA03B9">
        <w:rPr>
          <w:rFonts w:ascii="Cambria" w:eastAsia="Cambria" w:hAnsi="Cambria" w:cs="Cambria"/>
        </w:rPr>
        <w:t>: Provided Noon Meal at L</w:t>
      </w:r>
      <w:r w:rsidR="006C7DD1">
        <w:rPr>
          <w:rFonts w:ascii="Cambria" w:eastAsia="Cambria" w:hAnsi="Cambria" w:cs="Cambria"/>
        </w:rPr>
        <w:t>awrence Interdenominational Nutrition Kitchen (L</w:t>
      </w:r>
      <w:r w:rsidR="00DA03B9" w:rsidRPr="00DA03B9">
        <w:rPr>
          <w:rFonts w:ascii="Cambria" w:eastAsia="Cambria" w:hAnsi="Cambria" w:cs="Cambria"/>
        </w:rPr>
        <w:t>INK</w:t>
      </w:r>
      <w:r w:rsidR="006C7DD1">
        <w:rPr>
          <w:rFonts w:ascii="Cambria" w:eastAsia="Cambria" w:hAnsi="Cambria" w:cs="Cambria"/>
        </w:rPr>
        <w:t>).</w:t>
      </w:r>
    </w:p>
    <w:p w14:paraId="55494A24" w14:textId="72FF901A" w:rsidR="00DA03B9" w:rsidRDefault="00DA03B9" w:rsidP="000117C7">
      <w:pPr>
        <w:pStyle w:val="ListParagraph"/>
        <w:numPr>
          <w:ilvl w:val="0"/>
          <w:numId w:val="12"/>
        </w:numPr>
        <w:spacing w:after="120" w:line="252" w:lineRule="auto"/>
        <w:rPr>
          <w:rFonts w:ascii="Cambria" w:eastAsia="Cambria" w:hAnsi="Cambria" w:cs="Cambria"/>
        </w:rPr>
      </w:pPr>
      <w:r w:rsidRPr="00DA03B9">
        <w:rPr>
          <w:rFonts w:ascii="Cambria" w:eastAsia="Cambria" w:hAnsi="Cambria" w:cs="Cambria"/>
        </w:rPr>
        <w:t>July: Sponsored a “Pack a Backpack Project” providing needed school supplies for children in our community.</w:t>
      </w:r>
    </w:p>
    <w:p w14:paraId="501EE3DE" w14:textId="363747DD" w:rsidR="00DA03B9" w:rsidRDefault="00DA03B9" w:rsidP="000117C7">
      <w:pPr>
        <w:pStyle w:val="ListParagraph"/>
        <w:numPr>
          <w:ilvl w:val="0"/>
          <w:numId w:val="12"/>
        </w:numPr>
        <w:spacing w:after="120" w:line="252" w:lineRule="auto"/>
        <w:rPr>
          <w:rFonts w:ascii="Cambria" w:eastAsia="Cambria" w:hAnsi="Cambria" w:cs="Cambria"/>
        </w:rPr>
      </w:pPr>
      <w:r w:rsidRPr="00DA03B9">
        <w:rPr>
          <w:rFonts w:ascii="Cambria" w:eastAsia="Cambria" w:hAnsi="Cambria" w:cs="Cambria"/>
        </w:rPr>
        <w:t>October: Fall Food Gathering for</w:t>
      </w:r>
      <w:r w:rsidR="004025B9">
        <w:rPr>
          <w:rFonts w:ascii="Cambria" w:eastAsia="Cambria" w:hAnsi="Cambria" w:cs="Cambria"/>
        </w:rPr>
        <w:t xml:space="preserve"> the</w:t>
      </w:r>
      <w:r w:rsidRPr="00DA03B9">
        <w:rPr>
          <w:rFonts w:ascii="Cambria" w:eastAsia="Cambria" w:hAnsi="Cambria" w:cs="Cambria"/>
        </w:rPr>
        <w:t xml:space="preserve"> “Just Food”</w:t>
      </w:r>
      <w:r w:rsidR="006C7DD1">
        <w:rPr>
          <w:rFonts w:ascii="Cambria" w:eastAsia="Cambria" w:hAnsi="Cambria" w:cs="Cambria"/>
        </w:rPr>
        <w:t xml:space="preserve"> food pantry</w:t>
      </w:r>
      <w:r>
        <w:rPr>
          <w:rFonts w:ascii="Cambria" w:eastAsia="Cambria" w:hAnsi="Cambria" w:cs="Cambria"/>
        </w:rPr>
        <w:t>– filled the shopping cart to overflowing.</w:t>
      </w:r>
    </w:p>
    <w:p w14:paraId="27E4EE9C" w14:textId="31BBD3BC" w:rsidR="004025B9" w:rsidRDefault="00DA03B9" w:rsidP="000117C7">
      <w:pPr>
        <w:pStyle w:val="ListParagraph"/>
        <w:numPr>
          <w:ilvl w:val="0"/>
          <w:numId w:val="12"/>
        </w:numPr>
        <w:spacing w:after="120" w:line="252" w:lineRule="auto"/>
        <w:rPr>
          <w:rFonts w:ascii="Cambria" w:eastAsia="Cambria" w:hAnsi="Cambria" w:cs="Cambria"/>
        </w:rPr>
      </w:pPr>
      <w:r w:rsidRPr="000117C7">
        <w:rPr>
          <w:rFonts w:ascii="Cambria" w:eastAsia="Cambria" w:hAnsi="Cambria" w:cs="Cambria"/>
        </w:rPr>
        <w:t>November: Provided requested food for the “Community Thanksgiving Dinner”</w:t>
      </w:r>
      <w:r w:rsidR="004025B9">
        <w:rPr>
          <w:rFonts w:ascii="Cambria" w:eastAsia="Cambria" w:hAnsi="Cambria" w:cs="Cambria"/>
        </w:rPr>
        <w:t xml:space="preserve"> at Maceli’s on Thanksgiving Day.</w:t>
      </w:r>
    </w:p>
    <w:p w14:paraId="58A8D903" w14:textId="34EE2263" w:rsidR="00EF6B95" w:rsidRPr="000117C7" w:rsidRDefault="004025B9" w:rsidP="000117C7">
      <w:pPr>
        <w:pStyle w:val="ListParagraph"/>
        <w:numPr>
          <w:ilvl w:val="0"/>
          <w:numId w:val="12"/>
        </w:numPr>
        <w:spacing w:after="120" w:line="252" w:lineRule="auto"/>
        <w:rPr>
          <w:rFonts w:ascii="Cambria" w:eastAsia="Cambria" w:hAnsi="Cambria" w:cs="Cambria"/>
        </w:rPr>
      </w:pPr>
      <w:r>
        <w:rPr>
          <w:rFonts w:ascii="Cambria" w:eastAsia="Cambria" w:hAnsi="Cambria" w:cs="Cambria"/>
        </w:rPr>
        <w:t>T</w:t>
      </w:r>
      <w:r w:rsidR="000117C7">
        <w:rPr>
          <w:rFonts w:ascii="Cambria" w:eastAsia="Cambria" w:hAnsi="Cambria" w:cs="Cambria"/>
        </w:rPr>
        <w:t>he f</w:t>
      </w:r>
      <w:r w:rsidR="00DA03B9" w:rsidRPr="000117C7">
        <w:rPr>
          <w:rFonts w:ascii="Cambria" w:eastAsia="Cambria" w:hAnsi="Cambria" w:cs="Cambria"/>
        </w:rPr>
        <w:t xml:space="preserve">irst Friendsgiving Dinner at UOL </w:t>
      </w:r>
      <w:r>
        <w:rPr>
          <w:rFonts w:ascii="Cambria" w:eastAsia="Cambria" w:hAnsi="Cambria" w:cs="Cambria"/>
        </w:rPr>
        <w:t>was held on Thanksgiving Day. A</w:t>
      </w:r>
      <w:r w:rsidR="00DA03B9" w:rsidRPr="000117C7">
        <w:rPr>
          <w:rFonts w:ascii="Cambria" w:eastAsia="Cambria" w:hAnsi="Cambria" w:cs="Cambria"/>
        </w:rPr>
        <w:t xml:space="preserve"> big thank you to Bettie Wilson, Deena Wilson and Cathy Moreland for hosting – attendance was 15.</w:t>
      </w:r>
    </w:p>
    <w:p w14:paraId="684815C4" w14:textId="5541E559" w:rsidR="00DA03B9" w:rsidRDefault="00DA03B9" w:rsidP="00DA03B9">
      <w:pPr>
        <w:pStyle w:val="ListParagraph"/>
        <w:numPr>
          <w:ilvl w:val="0"/>
          <w:numId w:val="12"/>
        </w:numPr>
        <w:spacing w:after="120" w:line="252" w:lineRule="auto"/>
        <w:rPr>
          <w:rFonts w:ascii="Cambria" w:eastAsia="Cambria" w:hAnsi="Cambria" w:cs="Cambria"/>
        </w:rPr>
      </w:pPr>
      <w:r w:rsidRPr="00DA03B9">
        <w:rPr>
          <w:rFonts w:ascii="Cambria" w:eastAsia="Cambria" w:hAnsi="Cambria" w:cs="Cambria"/>
        </w:rPr>
        <w:t>December:</w:t>
      </w:r>
      <w:r>
        <w:rPr>
          <w:rFonts w:ascii="Cambria" w:eastAsia="Cambria" w:hAnsi="Cambria" w:cs="Cambria"/>
        </w:rPr>
        <w:t xml:space="preserve"> Provided supplies and blankets to D</w:t>
      </w:r>
      <w:r w:rsidR="006C7DD1">
        <w:rPr>
          <w:rFonts w:ascii="Cambria" w:eastAsia="Cambria" w:hAnsi="Cambria" w:cs="Cambria"/>
        </w:rPr>
        <w:t>rop-in and Rest Center (DARE)</w:t>
      </w:r>
      <w:r>
        <w:rPr>
          <w:rFonts w:ascii="Cambria" w:eastAsia="Cambria" w:hAnsi="Cambria" w:cs="Cambria"/>
        </w:rPr>
        <w:t xml:space="preserve"> as well as giving thermal underwear and winter boots to DARE for Christmas</w:t>
      </w:r>
      <w:r w:rsidR="006C7DD1">
        <w:rPr>
          <w:rFonts w:ascii="Cambria" w:eastAsia="Cambria" w:hAnsi="Cambria" w:cs="Cambria"/>
        </w:rPr>
        <w:t xml:space="preserve"> presents</w:t>
      </w:r>
      <w:r>
        <w:rPr>
          <w:rFonts w:ascii="Cambria" w:eastAsia="Cambria" w:hAnsi="Cambria" w:cs="Cambria"/>
        </w:rPr>
        <w:t>.</w:t>
      </w:r>
    </w:p>
    <w:p w14:paraId="08E51219" w14:textId="77777777" w:rsidR="006C7DD1" w:rsidRDefault="006C7DD1" w:rsidP="006C7DD1">
      <w:pPr>
        <w:pStyle w:val="ListParagraph"/>
        <w:spacing w:after="120" w:line="252" w:lineRule="auto"/>
        <w:ind w:left="1080"/>
        <w:rPr>
          <w:rFonts w:ascii="Cambria" w:eastAsia="Cambria" w:hAnsi="Cambria" w:cs="Cambria"/>
        </w:rPr>
      </w:pPr>
    </w:p>
    <w:p w14:paraId="7A814CBA" w14:textId="1EBC96FE" w:rsidR="00DA03B9" w:rsidRPr="00690E13" w:rsidRDefault="00690E13" w:rsidP="00690E13">
      <w:pPr>
        <w:pStyle w:val="ListParagraph"/>
        <w:spacing w:after="120" w:line="252" w:lineRule="auto"/>
        <w:ind w:left="1080" w:firstLine="360"/>
        <w:jc w:val="both"/>
        <w:rPr>
          <w:rFonts w:ascii="Cambria" w:eastAsia="Cambria" w:hAnsi="Cambria" w:cs="Cambria"/>
        </w:rPr>
      </w:pPr>
      <w:r>
        <w:rPr>
          <w:noProof/>
        </w:rPr>
        <w:drawing>
          <wp:inline distT="0" distB="0" distL="0" distR="0" wp14:anchorId="6805601C" wp14:editId="31450E7B">
            <wp:extent cx="1452136" cy="1089102"/>
            <wp:effectExtent l="9842" t="28258" r="25083" b="25082"/>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Fall Just Food Drive.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470697" cy="1103023"/>
                    </a:xfrm>
                    <a:prstGeom prst="rect">
                      <a:avLst/>
                    </a:prstGeom>
                    <a:ln w="19050">
                      <a:solidFill>
                        <a:schemeClr val="tx1"/>
                      </a:solidFill>
                    </a:ln>
                  </pic:spPr>
                </pic:pic>
              </a:graphicData>
            </a:graphic>
          </wp:inline>
        </w:drawing>
      </w:r>
      <w:r>
        <w:rPr>
          <w:rFonts w:ascii="Cambria" w:eastAsia="Cambria" w:hAnsi="Cambria" w:cs="Cambria"/>
        </w:rPr>
        <w:t xml:space="preserve">   </w:t>
      </w:r>
      <w:r w:rsidR="00EF6B95">
        <w:rPr>
          <w:rFonts w:ascii="Cambria" w:eastAsia="Cambria" w:hAnsi="Cambria" w:cs="Cambria"/>
          <w:noProof/>
        </w:rPr>
        <w:drawing>
          <wp:inline distT="0" distB="0" distL="0" distR="0" wp14:anchorId="64FA8AA6" wp14:editId="17DC4AF1">
            <wp:extent cx="1462221" cy="1096665"/>
            <wp:effectExtent l="11112" t="26988" r="16193" b="16192"/>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 Friendsgiving pic.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494634" cy="1120975"/>
                    </a:xfrm>
                    <a:prstGeom prst="rect">
                      <a:avLst/>
                    </a:prstGeom>
                    <a:ln w="19050">
                      <a:solidFill>
                        <a:schemeClr val="tx1"/>
                      </a:solidFill>
                    </a:ln>
                  </pic:spPr>
                </pic:pic>
              </a:graphicData>
            </a:graphic>
          </wp:inline>
        </w:drawing>
      </w:r>
      <w:r>
        <w:rPr>
          <w:rFonts w:ascii="Cambria" w:eastAsia="Cambria" w:hAnsi="Cambria" w:cs="Cambria"/>
        </w:rPr>
        <w:t xml:space="preserve">   </w:t>
      </w:r>
      <w:r w:rsidR="00DA03B9">
        <w:rPr>
          <w:noProof/>
        </w:rPr>
        <w:drawing>
          <wp:inline distT="0" distB="0" distL="0" distR="0" wp14:anchorId="3A797566" wp14:editId="32F6B750">
            <wp:extent cx="2008158" cy="1448966"/>
            <wp:effectExtent l="19050" t="19050" r="11430" b="184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 DARE contributions.jpg"/>
                    <pic:cNvPicPr/>
                  </pic:nvPicPr>
                  <pic:blipFill rotWithShape="1">
                    <a:blip r:embed="rId19" cstate="print">
                      <a:extLst>
                        <a:ext uri="{28A0092B-C50C-407E-A947-70E740481C1C}">
                          <a14:useLocalDpi xmlns:a14="http://schemas.microsoft.com/office/drawing/2010/main" val="0"/>
                        </a:ext>
                      </a:extLst>
                    </a:blip>
                    <a:srcRect r="11117" b="14490"/>
                    <a:stretch/>
                  </pic:blipFill>
                  <pic:spPr bwMode="auto">
                    <a:xfrm>
                      <a:off x="0" y="0"/>
                      <a:ext cx="2014094" cy="1453249"/>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991E3E5" w14:textId="56F40DA4" w:rsidR="001825CD" w:rsidRDefault="00DA03B9" w:rsidP="00DA03B9">
      <w:pPr>
        <w:spacing w:after="200"/>
        <w:rPr>
          <w:rFonts w:ascii="Cambria" w:eastAsia="Cambria" w:hAnsi="Cambria" w:cs="Cambria"/>
        </w:rPr>
      </w:pPr>
      <w:r w:rsidRPr="00DA03B9">
        <w:rPr>
          <w:rFonts w:ascii="Cambria" w:eastAsia="Cambria" w:hAnsi="Cambria" w:cs="Cambria"/>
        </w:rPr>
        <w:t>We look ahead to 20</w:t>
      </w:r>
      <w:r>
        <w:rPr>
          <w:rFonts w:ascii="Cambria" w:eastAsia="Cambria" w:hAnsi="Cambria" w:cs="Cambria"/>
        </w:rPr>
        <w:t>20</w:t>
      </w:r>
      <w:r w:rsidRPr="00DA03B9">
        <w:rPr>
          <w:rFonts w:ascii="Cambria" w:eastAsia="Cambria" w:hAnsi="Cambria" w:cs="Cambria"/>
        </w:rPr>
        <w:t xml:space="preserve"> with open hearts to seek ways the Outreach Team can be a helping and loving presence in our community. We will continue to engage in familiar projects and welcome new ideas.</w:t>
      </w:r>
    </w:p>
    <w:p w14:paraId="5C61676C" w14:textId="77777777" w:rsidR="00213012" w:rsidRPr="000117C7" w:rsidRDefault="00213012" w:rsidP="00213012">
      <w:pPr>
        <w:pStyle w:val="Heading2"/>
        <w:spacing w:before="0" w:after="0"/>
        <w:rPr>
          <w:rFonts w:asciiTheme="minorHAnsi" w:eastAsia="Cambria" w:hAnsiTheme="minorHAnsi" w:cs="Cambria"/>
        </w:rPr>
      </w:pPr>
      <w:bookmarkStart w:id="29" w:name="_Toc30242755"/>
      <w:r w:rsidRPr="000117C7">
        <w:rPr>
          <w:rFonts w:asciiTheme="minorHAnsi" w:eastAsia="Cambria" w:hAnsiTheme="minorHAnsi" w:cs="Cambria"/>
        </w:rPr>
        <w:t>Welcome Team</w:t>
      </w:r>
      <w:bookmarkEnd w:id="29"/>
    </w:p>
    <w:p w14:paraId="1FC976FF" w14:textId="77777777" w:rsidR="00213012" w:rsidRPr="00F401D6" w:rsidRDefault="00213012" w:rsidP="00213012">
      <w:pPr>
        <w:tabs>
          <w:tab w:val="right" w:pos="9360"/>
        </w:tabs>
        <w:jc w:val="right"/>
        <w:rPr>
          <w:rFonts w:asciiTheme="minorHAnsi" w:eastAsia="Cambria" w:hAnsiTheme="minorHAnsi" w:cs="Cambria"/>
        </w:rPr>
      </w:pPr>
      <w:r w:rsidRPr="00F401D6">
        <w:rPr>
          <w:rFonts w:asciiTheme="minorHAnsi" w:eastAsia="Cambria" w:hAnsiTheme="minorHAnsi" w:cs="Cambria"/>
          <w:i/>
        </w:rPr>
        <w:t>Team Leader: Linda Dean</w:t>
      </w:r>
    </w:p>
    <w:p w14:paraId="330AFBF1" w14:textId="77777777" w:rsidR="00613E57" w:rsidRPr="00F401D6" w:rsidRDefault="00613E57" w:rsidP="00613E57">
      <w:pPr>
        <w:shd w:val="clear" w:color="auto" w:fill="FFFFFF"/>
        <w:rPr>
          <w:rFonts w:asciiTheme="minorHAnsi" w:eastAsia="Times New Roman" w:hAnsiTheme="minorHAnsi"/>
          <w:color w:val="222222"/>
        </w:rPr>
      </w:pPr>
      <w:r w:rsidRPr="00F401D6">
        <w:rPr>
          <w:rFonts w:asciiTheme="minorHAnsi" w:eastAsia="Times New Roman" w:hAnsiTheme="minorHAnsi"/>
          <w:color w:val="222222"/>
        </w:rPr>
        <w:t xml:space="preserve">This has been an eventful year for the Welcome Team. As ushers we have taken on bringing flowers for the service. We also had a meeting regarding our duties as ushers and welcome team members to refresh old members of the team and bring new members up to speed. The fifth Sunday was recently taken up by Sharon Dwyer. Janet Morgenstern, Ann Furlong and Alan and Sonja Winslow all joined the team as new congregational members this year and we are deeply enjoying having them. </w:t>
      </w:r>
    </w:p>
    <w:p w14:paraId="4B99D887" w14:textId="4B4AFF75" w:rsidR="00A91BFC" w:rsidRDefault="00A91BFC">
      <w:pPr>
        <w:spacing w:after="120" w:line="252" w:lineRule="auto"/>
        <w:rPr>
          <w:rFonts w:asciiTheme="minorHAnsi" w:eastAsia="Cambria" w:hAnsiTheme="minorHAnsi" w:cs="Cambria"/>
        </w:rPr>
      </w:pPr>
      <w:r>
        <w:rPr>
          <w:rFonts w:asciiTheme="minorHAnsi" w:eastAsia="Cambria" w:hAnsiTheme="minorHAnsi" w:cs="Cambria"/>
        </w:rPr>
        <w:br w:type="page"/>
      </w:r>
    </w:p>
    <w:p w14:paraId="68148FE1" w14:textId="77777777" w:rsidR="00213012" w:rsidRPr="00F401D6" w:rsidRDefault="00213012" w:rsidP="00213012">
      <w:pPr>
        <w:pStyle w:val="Heading2"/>
        <w:spacing w:before="0" w:after="0"/>
        <w:rPr>
          <w:rFonts w:asciiTheme="minorHAnsi" w:eastAsia="Cambria" w:hAnsiTheme="minorHAnsi" w:cs="Cambria"/>
        </w:rPr>
      </w:pPr>
      <w:bookmarkStart w:id="30" w:name="_ykwtuxev4myy" w:colFirst="0" w:colLast="0"/>
      <w:bookmarkStart w:id="31" w:name="_Toc30242756"/>
      <w:bookmarkEnd w:id="30"/>
      <w:r w:rsidRPr="00F401D6">
        <w:rPr>
          <w:rFonts w:asciiTheme="minorHAnsi" w:eastAsia="Cambria" w:hAnsiTheme="minorHAnsi" w:cs="Cambria"/>
        </w:rPr>
        <w:t>Youth Ministries</w:t>
      </w:r>
      <w:bookmarkEnd w:id="31"/>
    </w:p>
    <w:p w14:paraId="77E08699" w14:textId="594D0203" w:rsidR="00213012" w:rsidRPr="00F401D6" w:rsidRDefault="00213012" w:rsidP="00213012">
      <w:pPr>
        <w:tabs>
          <w:tab w:val="right" w:pos="9360"/>
        </w:tabs>
        <w:jc w:val="right"/>
        <w:rPr>
          <w:rFonts w:asciiTheme="minorHAnsi" w:eastAsia="Cambria" w:hAnsiTheme="minorHAnsi" w:cs="Cambria"/>
          <w:i/>
        </w:rPr>
      </w:pPr>
      <w:r w:rsidRPr="00F401D6">
        <w:rPr>
          <w:rFonts w:asciiTheme="minorHAnsi" w:eastAsia="Cambria" w:hAnsiTheme="minorHAnsi" w:cs="Cambria"/>
          <w:i/>
        </w:rPr>
        <w:tab/>
        <w:t>Youth and Family</w:t>
      </w:r>
      <w:r w:rsidR="008346BC" w:rsidRPr="00F401D6">
        <w:rPr>
          <w:rFonts w:asciiTheme="minorHAnsi" w:eastAsia="Cambria" w:hAnsiTheme="minorHAnsi" w:cs="Cambria"/>
          <w:i/>
        </w:rPr>
        <w:t xml:space="preserve"> Education </w:t>
      </w:r>
      <w:r w:rsidRPr="00F401D6">
        <w:rPr>
          <w:rFonts w:asciiTheme="minorHAnsi" w:eastAsia="Cambria" w:hAnsiTheme="minorHAnsi" w:cs="Cambria"/>
          <w:i/>
        </w:rPr>
        <w:t>Director: Danica Moore</w:t>
      </w:r>
    </w:p>
    <w:p w14:paraId="68B71530" w14:textId="1FE2650A" w:rsidR="008346BC" w:rsidRPr="00F401D6" w:rsidRDefault="008346BC" w:rsidP="008346BC">
      <w:pPr>
        <w:pStyle w:val="p1"/>
        <w:contextualSpacing/>
        <w:rPr>
          <w:rFonts w:asciiTheme="minorHAnsi" w:hAnsiTheme="minorHAnsi"/>
          <w:sz w:val="24"/>
          <w:szCs w:val="24"/>
        </w:rPr>
      </w:pPr>
      <w:r w:rsidRPr="00F401D6">
        <w:rPr>
          <w:rFonts w:asciiTheme="minorHAnsi" w:hAnsiTheme="minorHAnsi"/>
          <w:sz w:val="24"/>
          <w:szCs w:val="24"/>
        </w:rPr>
        <w:t>Greetings! On behalf of the Youth and Family Education group, it brings much pleasure to send this report of our great and blossoming program. While 2018 started us with one remaining classroom worker (Gina), we were saddened to lose her to KU’s educational internship to prepare for her graduation. Though we are excited for what the education career will bring to her and vice versa, we are content knowing that her time with</w:t>
      </w:r>
      <w:r w:rsidR="00A91BFC">
        <w:rPr>
          <w:rFonts w:asciiTheme="minorHAnsi" w:hAnsiTheme="minorHAnsi"/>
          <w:sz w:val="24"/>
          <w:szCs w:val="24"/>
        </w:rPr>
        <w:t xml:space="preserve"> </w:t>
      </w:r>
      <w:r w:rsidRPr="00F401D6">
        <w:rPr>
          <w:rFonts w:asciiTheme="minorHAnsi" w:hAnsiTheme="minorHAnsi"/>
          <w:sz w:val="24"/>
          <w:szCs w:val="24"/>
        </w:rPr>
        <w:t>Unity will forever carry on with her and shape her time in classrooms with her own students.</w:t>
      </w:r>
    </w:p>
    <w:p w14:paraId="52B4BEC8" w14:textId="77777777" w:rsidR="008346BC" w:rsidRPr="00F401D6" w:rsidRDefault="008346BC" w:rsidP="008346BC">
      <w:pPr>
        <w:pStyle w:val="p1"/>
        <w:contextualSpacing/>
        <w:rPr>
          <w:rFonts w:asciiTheme="minorHAnsi" w:hAnsiTheme="minorHAnsi"/>
          <w:sz w:val="24"/>
          <w:szCs w:val="24"/>
        </w:rPr>
      </w:pPr>
    </w:p>
    <w:p w14:paraId="7B07F185" w14:textId="77777777" w:rsidR="008346BC" w:rsidRPr="00F401D6" w:rsidRDefault="008346BC" w:rsidP="008346BC">
      <w:pPr>
        <w:pStyle w:val="p1"/>
        <w:contextualSpacing/>
        <w:rPr>
          <w:rFonts w:asciiTheme="minorHAnsi" w:hAnsiTheme="minorHAnsi"/>
          <w:sz w:val="24"/>
          <w:szCs w:val="24"/>
        </w:rPr>
      </w:pPr>
      <w:r w:rsidRPr="00F401D6">
        <w:rPr>
          <w:rFonts w:asciiTheme="minorHAnsi" w:hAnsiTheme="minorHAnsi"/>
          <w:sz w:val="24"/>
          <w:szCs w:val="24"/>
        </w:rPr>
        <w:t>Since Gina’s departure, Tricia and Danica have continued to support both the planning and</w:t>
      </w:r>
    </w:p>
    <w:p w14:paraId="7AC9669C" w14:textId="77777777" w:rsidR="008346BC" w:rsidRPr="00F401D6" w:rsidRDefault="008346BC" w:rsidP="008346BC">
      <w:pPr>
        <w:pStyle w:val="p1"/>
        <w:contextualSpacing/>
        <w:rPr>
          <w:rFonts w:asciiTheme="minorHAnsi" w:hAnsiTheme="minorHAnsi"/>
          <w:sz w:val="24"/>
          <w:szCs w:val="24"/>
        </w:rPr>
      </w:pPr>
      <w:r w:rsidRPr="00F401D6">
        <w:rPr>
          <w:rFonts w:asciiTheme="minorHAnsi" w:hAnsiTheme="minorHAnsi"/>
          <w:sz w:val="24"/>
          <w:szCs w:val="24"/>
        </w:rPr>
        <w:t>teaching of youth education lessons. We have been blessed with the support of JoAnn in the</w:t>
      </w:r>
    </w:p>
    <w:p w14:paraId="1B727313" w14:textId="77777777" w:rsidR="008346BC" w:rsidRPr="00F401D6" w:rsidRDefault="008346BC" w:rsidP="008346BC">
      <w:pPr>
        <w:pStyle w:val="p1"/>
        <w:contextualSpacing/>
        <w:rPr>
          <w:rFonts w:asciiTheme="minorHAnsi" w:hAnsiTheme="minorHAnsi"/>
          <w:sz w:val="24"/>
          <w:szCs w:val="24"/>
        </w:rPr>
      </w:pPr>
      <w:r w:rsidRPr="00F401D6">
        <w:rPr>
          <w:rFonts w:asciiTheme="minorHAnsi" w:hAnsiTheme="minorHAnsi"/>
          <w:sz w:val="24"/>
          <w:szCs w:val="24"/>
        </w:rPr>
        <w:t>nursery, assisting with our youngest learners in the birth to age 3 category. We have added one consistent toddler to our ministry. We will continue our search into 2020 for a Unity candidate to support the nursery and classroom side to prepare for weeks when watching toddler aged students is a challenge when added to teaching our K-5 students lessons. We are very thankful for the hearts of our K-5 lights. They are ALWAYS looking out for their little counterparts helping us to keep them safe while they complete their lessons and crafts. We have seen a fluctuation of attendance as high as 7-8 in one classroom and as low as 2. Either way, we are always grateful for the parents who support Youth Education and entrust their children to our spiritual care and guidance.</w:t>
      </w:r>
    </w:p>
    <w:p w14:paraId="10B551E2" w14:textId="77777777" w:rsidR="008346BC" w:rsidRPr="00F401D6" w:rsidRDefault="008346BC" w:rsidP="008346BC">
      <w:pPr>
        <w:pStyle w:val="p1"/>
        <w:contextualSpacing/>
        <w:rPr>
          <w:rFonts w:asciiTheme="minorHAnsi" w:hAnsiTheme="minorHAnsi"/>
          <w:sz w:val="24"/>
          <w:szCs w:val="24"/>
        </w:rPr>
      </w:pPr>
    </w:p>
    <w:p w14:paraId="17130480" w14:textId="77777777" w:rsidR="008346BC" w:rsidRPr="00F401D6" w:rsidRDefault="008346BC" w:rsidP="008346BC">
      <w:pPr>
        <w:pStyle w:val="p1"/>
        <w:contextualSpacing/>
        <w:rPr>
          <w:rFonts w:asciiTheme="minorHAnsi" w:hAnsiTheme="minorHAnsi"/>
          <w:sz w:val="24"/>
          <w:szCs w:val="24"/>
        </w:rPr>
      </w:pPr>
      <w:r w:rsidRPr="00F401D6">
        <w:rPr>
          <w:rFonts w:asciiTheme="minorHAnsi" w:hAnsiTheme="minorHAnsi"/>
          <w:sz w:val="24"/>
          <w:szCs w:val="24"/>
        </w:rPr>
        <w:t>At the conclusion of 2018, we updated the board on our new compilation of lessons and</w:t>
      </w:r>
    </w:p>
    <w:p w14:paraId="4FA05B38" w14:textId="77777777" w:rsidR="008346BC" w:rsidRPr="00F401D6" w:rsidRDefault="008346BC" w:rsidP="008346BC">
      <w:pPr>
        <w:pStyle w:val="p1"/>
        <w:contextualSpacing/>
        <w:rPr>
          <w:rFonts w:asciiTheme="minorHAnsi" w:hAnsiTheme="minorHAnsi"/>
          <w:sz w:val="24"/>
          <w:szCs w:val="24"/>
        </w:rPr>
      </w:pPr>
      <w:r w:rsidRPr="00F401D6">
        <w:rPr>
          <w:rFonts w:asciiTheme="minorHAnsi" w:hAnsiTheme="minorHAnsi"/>
          <w:sz w:val="24"/>
          <w:szCs w:val="24"/>
        </w:rPr>
        <w:t>activities being created in house. At the time, the method of storage digitally was difficult,</w:t>
      </w:r>
    </w:p>
    <w:p w14:paraId="55D86070" w14:textId="77777777" w:rsidR="008346BC" w:rsidRPr="00F401D6" w:rsidRDefault="008346BC" w:rsidP="008346BC">
      <w:pPr>
        <w:pStyle w:val="p1"/>
        <w:contextualSpacing/>
        <w:rPr>
          <w:rFonts w:asciiTheme="minorHAnsi" w:hAnsiTheme="minorHAnsi"/>
          <w:sz w:val="24"/>
          <w:szCs w:val="24"/>
        </w:rPr>
      </w:pPr>
      <w:r w:rsidRPr="00F401D6">
        <w:rPr>
          <w:rFonts w:asciiTheme="minorHAnsi" w:hAnsiTheme="minorHAnsi"/>
          <w:sz w:val="24"/>
          <w:szCs w:val="24"/>
        </w:rPr>
        <w:t>however, with some new updates of Google Docs templates, I am excited to share that there is an improved method of storage that links content and supplemental materials within a single document and allows the lessons to be hyperlinked by keywords in the lesson. While this is going to take quite a bit more time to sort and organize, the goal would be to build out A-L by May and ensure all staff who plan lessons are trained to access this.</w:t>
      </w:r>
    </w:p>
    <w:p w14:paraId="68F89482" w14:textId="77777777" w:rsidR="008346BC" w:rsidRPr="00F401D6" w:rsidRDefault="008346BC" w:rsidP="008346BC">
      <w:pPr>
        <w:pStyle w:val="p1"/>
        <w:contextualSpacing/>
        <w:rPr>
          <w:rFonts w:asciiTheme="minorHAnsi" w:hAnsiTheme="minorHAnsi"/>
          <w:sz w:val="24"/>
          <w:szCs w:val="24"/>
        </w:rPr>
      </w:pPr>
    </w:p>
    <w:p w14:paraId="236627AE" w14:textId="77777777" w:rsidR="008346BC" w:rsidRPr="00F401D6" w:rsidRDefault="008346BC" w:rsidP="008346BC">
      <w:pPr>
        <w:pStyle w:val="p1"/>
        <w:contextualSpacing/>
        <w:rPr>
          <w:rFonts w:asciiTheme="minorHAnsi" w:hAnsiTheme="minorHAnsi"/>
          <w:sz w:val="24"/>
          <w:szCs w:val="24"/>
        </w:rPr>
      </w:pPr>
      <w:r w:rsidRPr="00F401D6">
        <w:rPr>
          <w:rFonts w:asciiTheme="minorHAnsi" w:hAnsiTheme="minorHAnsi"/>
          <w:sz w:val="24"/>
          <w:szCs w:val="24"/>
        </w:rPr>
        <w:t>With the support of the Youth Education Liaison, we were able to survey other Unity Youth</w:t>
      </w:r>
    </w:p>
    <w:p w14:paraId="210CF9A2" w14:textId="7A530A13" w:rsidR="008346BC" w:rsidRPr="00F401D6" w:rsidRDefault="008346BC" w:rsidP="008346BC">
      <w:pPr>
        <w:pStyle w:val="p1"/>
        <w:contextualSpacing/>
        <w:rPr>
          <w:rFonts w:asciiTheme="minorHAnsi" w:hAnsiTheme="minorHAnsi"/>
          <w:sz w:val="24"/>
          <w:szCs w:val="24"/>
        </w:rPr>
      </w:pPr>
      <w:r w:rsidRPr="00F401D6">
        <w:rPr>
          <w:rFonts w:asciiTheme="minorHAnsi" w:hAnsiTheme="minorHAnsi"/>
          <w:sz w:val="24"/>
          <w:szCs w:val="24"/>
        </w:rPr>
        <w:t>programs and received a sample of a new curriculum titled “Interfaith Kids’ Curriculum” from a North Carolina group. We have received 4 units to sample, with the first Unit focusing on Peace. We will continue to align the daily children’s lesson with the adult sermon theme. With this in mind, the new materials will be used as needed by the topic rather than a start to finish sequence as prescribed. What excites most about these materials, is they align with my vision of working with children in faith-based programs to understand spirituality in a culturally sustainable and relevant environment. These materials provide content from Native American, African, Indian, Asian and a host of other inclusive cultures and people who we do not see represented in Unity teaching materials or our congregation.</w:t>
      </w:r>
    </w:p>
    <w:p w14:paraId="09D170E8" w14:textId="77777777" w:rsidR="008346BC" w:rsidRPr="00F401D6" w:rsidRDefault="008346BC" w:rsidP="008346BC">
      <w:pPr>
        <w:pStyle w:val="p1"/>
        <w:contextualSpacing/>
        <w:rPr>
          <w:rFonts w:asciiTheme="minorHAnsi" w:hAnsiTheme="minorHAnsi"/>
          <w:sz w:val="24"/>
          <w:szCs w:val="24"/>
        </w:rPr>
      </w:pPr>
    </w:p>
    <w:p w14:paraId="42E51879" w14:textId="77777777" w:rsidR="008346BC" w:rsidRPr="00F401D6" w:rsidRDefault="008346BC" w:rsidP="008346BC">
      <w:pPr>
        <w:pStyle w:val="p1"/>
        <w:contextualSpacing/>
        <w:rPr>
          <w:rFonts w:asciiTheme="minorHAnsi" w:hAnsiTheme="minorHAnsi"/>
          <w:sz w:val="24"/>
          <w:szCs w:val="24"/>
        </w:rPr>
      </w:pPr>
      <w:r w:rsidRPr="00F401D6">
        <w:rPr>
          <w:rFonts w:asciiTheme="minorHAnsi" w:hAnsiTheme="minorHAnsi"/>
          <w:sz w:val="24"/>
          <w:szCs w:val="24"/>
        </w:rPr>
        <w:t>With the new year approaching, reviewing the system of how we organize and complete</w:t>
      </w:r>
    </w:p>
    <w:p w14:paraId="69E8A987" w14:textId="77777777" w:rsidR="008346BC" w:rsidRPr="00F401D6" w:rsidRDefault="008346BC" w:rsidP="008346BC">
      <w:pPr>
        <w:pStyle w:val="p1"/>
        <w:contextualSpacing/>
        <w:rPr>
          <w:rFonts w:asciiTheme="minorHAnsi" w:hAnsiTheme="minorHAnsi"/>
          <w:sz w:val="24"/>
          <w:szCs w:val="24"/>
        </w:rPr>
      </w:pPr>
      <w:r w:rsidRPr="00F401D6">
        <w:rPr>
          <w:rFonts w:asciiTheme="minorHAnsi" w:hAnsiTheme="minorHAnsi"/>
          <w:sz w:val="24"/>
          <w:szCs w:val="24"/>
        </w:rPr>
        <w:t xml:space="preserve">procedures </w:t>
      </w:r>
      <w:proofErr w:type="gramStart"/>
      <w:r w:rsidRPr="00F401D6">
        <w:rPr>
          <w:rFonts w:asciiTheme="minorHAnsi" w:hAnsiTheme="minorHAnsi"/>
          <w:sz w:val="24"/>
          <w:szCs w:val="24"/>
        </w:rPr>
        <w:t>is</w:t>
      </w:r>
      <w:proofErr w:type="gramEnd"/>
      <w:r w:rsidRPr="00F401D6">
        <w:rPr>
          <w:rFonts w:asciiTheme="minorHAnsi" w:hAnsiTheme="minorHAnsi"/>
          <w:sz w:val="24"/>
          <w:szCs w:val="24"/>
        </w:rPr>
        <w:t xml:space="preserve"> critical. As December began to wrap up, our welcoming bulletin board was</w:t>
      </w:r>
    </w:p>
    <w:p w14:paraId="1DBC9C80" w14:textId="77777777" w:rsidR="008346BC" w:rsidRPr="00F401D6" w:rsidRDefault="008346BC" w:rsidP="008346BC">
      <w:pPr>
        <w:pStyle w:val="p1"/>
        <w:contextualSpacing/>
        <w:rPr>
          <w:rFonts w:asciiTheme="minorHAnsi" w:hAnsiTheme="minorHAnsi"/>
          <w:sz w:val="24"/>
          <w:szCs w:val="24"/>
        </w:rPr>
      </w:pPr>
      <w:r w:rsidRPr="00F401D6">
        <w:rPr>
          <w:rFonts w:asciiTheme="minorHAnsi" w:hAnsiTheme="minorHAnsi"/>
          <w:sz w:val="24"/>
          <w:szCs w:val="24"/>
        </w:rPr>
        <w:t>observed to need a re-facing. The information that is pertinent to our Youth Education staff has been moved into our office space. The function of the welcome board will be to do just that: The upgrades will provide photos of all the Youth Education staff and volunteers along with small bios. Into the new year, collecting photos of our children in action will also be a new pivotal point in order to provide a Youth Education scrapbook each year filled with crafts, photos, and writings from our students. The board will continue to feature each Sunday’s activities and provide visuals to stir up excitement as students are signed into their classrooms.</w:t>
      </w:r>
    </w:p>
    <w:p w14:paraId="67CCA906" w14:textId="77777777" w:rsidR="008346BC" w:rsidRPr="00F401D6" w:rsidRDefault="008346BC" w:rsidP="008346BC">
      <w:pPr>
        <w:pStyle w:val="p1"/>
        <w:contextualSpacing/>
        <w:rPr>
          <w:rFonts w:asciiTheme="minorHAnsi" w:hAnsiTheme="minorHAnsi"/>
          <w:sz w:val="24"/>
          <w:szCs w:val="24"/>
        </w:rPr>
      </w:pPr>
    </w:p>
    <w:p w14:paraId="317D32CF" w14:textId="77777777" w:rsidR="008346BC" w:rsidRPr="00F401D6" w:rsidRDefault="008346BC" w:rsidP="008346BC">
      <w:pPr>
        <w:pStyle w:val="p1"/>
        <w:contextualSpacing/>
        <w:rPr>
          <w:rFonts w:asciiTheme="minorHAnsi" w:hAnsiTheme="minorHAnsi"/>
          <w:sz w:val="24"/>
          <w:szCs w:val="24"/>
        </w:rPr>
      </w:pPr>
      <w:r w:rsidRPr="00F401D6">
        <w:rPr>
          <w:rFonts w:asciiTheme="minorHAnsi" w:hAnsiTheme="minorHAnsi"/>
          <w:sz w:val="24"/>
          <w:szCs w:val="24"/>
        </w:rPr>
        <w:t>Our 2020 goals are evident and specific: 1) find one highly qualified candidate to hire as a</w:t>
      </w:r>
    </w:p>
    <w:p w14:paraId="2B12EAB2" w14:textId="77777777" w:rsidR="008346BC" w:rsidRPr="00F401D6" w:rsidRDefault="008346BC" w:rsidP="008346BC">
      <w:pPr>
        <w:pStyle w:val="p1"/>
        <w:contextualSpacing/>
        <w:rPr>
          <w:rFonts w:asciiTheme="minorHAnsi" w:hAnsiTheme="minorHAnsi"/>
          <w:sz w:val="24"/>
          <w:szCs w:val="24"/>
        </w:rPr>
      </w:pPr>
      <w:r w:rsidRPr="00F401D6">
        <w:rPr>
          <w:rFonts w:asciiTheme="minorHAnsi" w:hAnsiTheme="minorHAnsi"/>
          <w:sz w:val="24"/>
          <w:szCs w:val="24"/>
        </w:rPr>
        <w:t>nursery and classroom assistant, and 2) Continue building a sustainable and relevant database of classroom lessons and activities and 3) complete photos and bios for our Welcoming Bulletin Board.</w:t>
      </w:r>
    </w:p>
    <w:p w14:paraId="0FC26AAF" w14:textId="77777777" w:rsidR="008346BC" w:rsidRPr="00F401D6" w:rsidRDefault="008346BC" w:rsidP="008346BC">
      <w:pPr>
        <w:pStyle w:val="p1"/>
        <w:contextualSpacing/>
        <w:rPr>
          <w:rFonts w:asciiTheme="minorHAnsi" w:hAnsiTheme="minorHAnsi"/>
          <w:sz w:val="24"/>
          <w:szCs w:val="24"/>
        </w:rPr>
      </w:pPr>
    </w:p>
    <w:p w14:paraId="30838202" w14:textId="0F76BA1F" w:rsidR="008346BC" w:rsidRPr="00F401D6" w:rsidRDefault="008346BC" w:rsidP="008346BC">
      <w:pPr>
        <w:pStyle w:val="p1"/>
        <w:contextualSpacing/>
        <w:rPr>
          <w:rFonts w:asciiTheme="minorHAnsi" w:hAnsiTheme="minorHAnsi"/>
          <w:sz w:val="24"/>
          <w:szCs w:val="24"/>
        </w:rPr>
      </w:pPr>
      <w:r w:rsidRPr="00F401D6">
        <w:rPr>
          <w:rFonts w:asciiTheme="minorHAnsi" w:hAnsiTheme="minorHAnsi"/>
          <w:sz w:val="24"/>
          <w:szCs w:val="24"/>
        </w:rPr>
        <w:t xml:space="preserve">Our faith is never wavering. Whether we serve 2 children or 50, we know that we are here for a purpose and we will continue to plant seeds in the young ones who continue to grasp their spiritual foundation while learning with us at Unity of Lawrence. We appreciate each of you for continuing to support us with clerical tasks, consistent and effective communication, and above all your trust. Boa Me Na Me </w:t>
      </w:r>
      <w:proofErr w:type="spellStart"/>
      <w:r w:rsidRPr="00F401D6">
        <w:rPr>
          <w:rFonts w:asciiTheme="minorHAnsi" w:hAnsiTheme="minorHAnsi"/>
          <w:sz w:val="24"/>
          <w:szCs w:val="24"/>
        </w:rPr>
        <w:t>Mmoa</w:t>
      </w:r>
      <w:proofErr w:type="spellEnd"/>
      <w:r w:rsidRPr="00F401D6">
        <w:rPr>
          <w:rFonts w:asciiTheme="minorHAnsi" w:hAnsiTheme="minorHAnsi"/>
          <w:sz w:val="24"/>
          <w:szCs w:val="24"/>
        </w:rPr>
        <w:t xml:space="preserve"> Wo</w:t>
      </w:r>
      <w:r w:rsidR="00F401D6">
        <w:rPr>
          <w:rFonts w:asciiTheme="minorHAnsi" w:hAnsiTheme="minorHAnsi"/>
          <w:sz w:val="24"/>
          <w:szCs w:val="24"/>
        </w:rPr>
        <w:t>.</w:t>
      </w:r>
    </w:p>
    <w:p w14:paraId="6B9F4E50" w14:textId="260300A1" w:rsidR="001825CD" w:rsidRDefault="001825CD">
      <w:pPr>
        <w:spacing w:after="120" w:line="252" w:lineRule="auto"/>
        <w:rPr>
          <w:rFonts w:asciiTheme="minorHAnsi" w:eastAsia="Cambria" w:hAnsiTheme="minorHAnsi" w:cs="Cambria"/>
        </w:rPr>
      </w:pPr>
      <w:r>
        <w:rPr>
          <w:rFonts w:asciiTheme="minorHAnsi" w:eastAsia="Cambria" w:hAnsiTheme="minorHAnsi" w:cs="Cambria"/>
        </w:rPr>
        <w:br w:type="page"/>
      </w:r>
    </w:p>
    <w:p w14:paraId="45EB6F3B" w14:textId="5642BAD3" w:rsidR="00BB1A62" w:rsidRPr="00F401D6" w:rsidRDefault="00E6345F">
      <w:pPr>
        <w:pStyle w:val="Heading1"/>
        <w:rPr>
          <w:rFonts w:asciiTheme="minorHAnsi" w:eastAsia="Cambria" w:hAnsiTheme="minorHAnsi" w:cs="Cambria"/>
        </w:rPr>
      </w:pPr>
      <w:bookmarkStart w:id="32" w:name="_2214da1cetc7" w:colFirst="0" w:colLast="0"/>
      <w:bookmarkStart w:id="33" w:name="_Toc30242757"/>
      <w:bookmarkEnd w:id="32"/>
      <w:r w:rsidRPr="00F401D6">
        <w:rPr>
          <w:rFonts w:asciiTheme="minorHAnsi" w:eastAsia="Cambria" w:hAnsiTheme="minorHAnsi" w:cs="Cambria"/>
        </w:rPr>
        <w:t>2019</w:t>
      </w:r>
      <w:r w:rsidR="002B24E3" w:rsidRPr="00F401D6">
        <w:rPr>
          <w:rFonts w:asciiTheme="minorHAnsi" w:eastAsia="Cambria" w:hAnsiTheme="minorHAnsi" w:cs="Cambria"/>
        </w:rPr>
        <w:t xml:space="preserve"> Treasurer’s Finance Summary Report</w:t>
      </w:r>
      <w:bookmarkEnd w:id="33"/>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5"/>
        <w:gridCol w:w="2430"/>
      </w:tblGrid>
      <w:tr w:rsidR="000D0B6D" w:rsidRPr="00296CDE" w14:paraId="3E30021B" w14:textId="77777777" w:rsidTr="006C7DD1">
        <w:trPr>
          <w:trHeight w:val="314"/>
          <w:jc w:val="center"/>
        </w:trPr>
        <w:tc>
          <w:tcPr>
            <w:tcW w:w="7465" w:type="dxa"/>
            <w:shd w:val="clear" w:color="auto" w:fill="auto"/>
            <w:vAlign w:val="center"/>
            <w:hideMark/>
          </w:tcPr>
          <w:p w14:paraId="4C02DDD2" w14:textId="77777777" w:rsidR="000D0B6D" w:rsidRPr="006C7DD1" w:rsidRDefault="000D0B6D" w:rsidP="00EF25C1">
            <w:pPr>
              <w:rPr>
                <w:rFonts w:ascii="Bookman Old Style" w:eastAsia="Times New Roman" w:hAnsi="Bookman Old Style" w:cs="Calibri"/>
                <w:color w:val="000000"/>
                <w:sz w:val="22"/>
                <w:szCs w:val="22"/>
              </w:rPr>
            </w:pPr>
            <w:bookmarkStart w:id="34" w:name="_7zk0kktrrfdb" w:colFirst="0" w:colLast="0"/>
            <w:bookmarkEnd w:id="34"/>
            <w:r w:rsidRPr="006C7DD1">
              <w:rPr>
                <w:rFonts w:ascii="Bookman Old Style" w:eastAsia="Times New Roman" w:hAnsi="Bookman Old Style" w:cs="Calibri"/>
                <w:color w:val="000000"/>
                <w:sz w:val="22"/>
                <w:szCs w:val="22"/>
              </w:rPr>
              <w:t>The 2019 Finance Team was comprised of Rev. Shawn Wegner (January through June); Michelle Kirk, Board Treasurer; Diane Silver, Board President; Carla Mumma, Congregational Representative; and Polly McCall, Director of Finance.</w:t>
            </w:r>
          </w:p>
        </w:tc>
        <w:tc>
          <w:tcPr>
            <w:tcW w:w="2430" w:type="dxa"/>
            <w:shd w:val="clear" w:color="auto" w:fill="auto"/>
            <w:noWrap/>
            <w:vAlign w:val="bottom"/>
            <w:hideMark/>
          </w:tcPr>
          <w:p w14:paraId="2504A4B9" w14:textId="77777777" w:rsidR="000D0B6D" w:rsidRPr="00296CDE" w:rsidRDefault="000D0B6D" w:rsidP="00EF25C1">
            <w:pPr>
              <w:rPr>
                <w:rFonts w:ascii="Bookman Old Style" w:eastAsia="Times New Roman" w:hAnsi="Bookman Old Style" w:cs="Calibri"/>
                <w:color w:val="000000"/>
              </w:rPr>
            </w:pPr>
          </w:p>
        </w:tc>
      </w:tr>
      <w:tr w:rsidR="000D0B6D" w:rsidRPr="00296CDE" w14:paraId="108CEAE0" w14:textId="77777777" w:rsidTr="006C7DD1">
        <w:trPr>
          <w:trHeight w:val="314"/>
          <w:jc w:val="center"/>
        </w:trPr>
        <w:tc>
          <w:tcPr>
            <w:tcW w:w="7465" w:type="dxa"/>
            <w:shd w:val="clear" w:color="auto" w:fill="auto"/>
            <w:noWrap/>
            <w:vAlign w:val="center"/>
            <w:hideMark/>
          </w:tcPr>
          <w:p w14:paraId="52CDA8CA" w14:textId="77777777" w:rsidR="000D0B6D" w:rsidRPr="00296CDE" w:rsidRDefault="000D0B6D" w:rsidP="00EF25C1">
            <w:pPr>
              <w:rPr>
                <w:rFonts w:eastAsia="Times New Roman"/>
                <w:sz w:val="20"/>
                <w:szCs w:val="20"/>
              </w:rPr>
            </w:pPr>
          </w:p>
        </w:tc>
        <w:tc>
          <w:tcPr>
            <w:tcW w:w="2430" w:type="dxa"/>
            <w:shd w:val="clear" w:color="auto" w:fill="auto"/>
            <w:noWrap/>
            <w:vAlign w:val="bottom"/>
            <w:hideMark/>
          </w:tcPr>
          <w:p w14:paraId="36D12533" w14:textId="77777777" w:rsidR="000D0B6D" w:rsidRPr="00296CDE" w:rsidRDefault="000D0B6D" w:rsidP="00EF25C1">
            <w:pPr>
              <w:rPr>
                <w:rFonts w:eastAsia="Times New Roman"/>
                <w:sz w:val="20"/>
                <w:szCs w:val="20"/>
              </w:rPr>
            </w:pPr>
          </w:p>
        </w:tc>
      </w:tr>
      <w:tr w:rsidR="000D0B6D" w:rsidRPr="00296CDE" w14:paraId="30868C45" w14:textId="77777777" w:rsidTr="006C7DD1">
        <w:trPr>
          <w:trHeight w:val="314"/>
          <w:jc w:val="center"/>
        </w:trPr>
        <w:tc>
          <w:tcPr>
            <w:tcW w:w="7465" w:type="dxa"/>
            <w:shd w:val="clear" w:color="auto" w:fill="auto"/>
            <w:noWrap/>
            <w:vAlign w:val="center"/>
            <w:hideMark/>
          </w:tcPr>
          <w:p w14:paraId="091B4295" w14:textId="77777777" w:rsidR="000D0B6D" w:rsidRPr="00296CDE" w:rsidRDefault="000D0B6D" w:rsidP="00EF25C1">
            <w:pPr>
              <w:rPr>
                <w:rFonts w:ascii="Bookman Old Style" w:eastAsia="Times New Roman" w:hAnsi="Bookman Old Style" w:cs="Calibri"/>
                <w:color w:val="000000"/>
              </w:rPr>
            </w:pPr>
            <w:r w:rsidRPr="00296CDE">
              <w:rPr>
                <w:rFonts w:ascii="Bookman Old Style" w:eastAsia="Times New Roman" w:hAnsi="Bookman Old Style" w:cs="Calibri"/>
                <w:color w:val="000000"/>
              </w:rPr>
              <w:t>Income Actuals:</w:t>
            </w:r>
          </w:p>
        </w:tc>
        <w:tc>
          <w:tcPr>
            <w:tcW w:w="2430" w:type="dxa"/>
            <w:shd w:val="clear" w:color="auto" w:fill="auto"/>
            <w:noWrap/>
            <w:vAlign w:val="bottom"/>
            <w:hideMark/>
          </w:tcPr>
          <w:p w14:paraId="75D6123C" w14:textId="77777777" w:rsidR="000D0B6D" w:rsidRPr="00296CDE" w:rsidRDefault="000D0B6D" w:rsidP="00EF25C1">
            <w:pPr>
              <w:rPr>
                <w:rFonts w:ascii="Bookman Old Style" w:eastAsia="Times New Roman" w:hAnsi="Bookman Old Style" w:cs="Calibri"/>
                <w:color w:val="000000"/>
              </w:rPr>
            </w:pPr>
            <w:r w:rsidRPr="00296CDE">
              <w:rPr>
                <w:rFonts w:ascii="Bookman Old Style" w:eastAsia="Times New Roman" w:hAnsi="Bookman Old Style" w:cs="Calibri"/>
                <w:color w:val="000000"/>
              </w:rPr>
              <w:t xml:space="preserve"> $        114,070.70 </w:t>
            </w:r>
          </w:p>
        </w:tc>
      </w:tr>
      <w:tr w:rsidR="000D0B6D" w:rsidRPr="00296CDE" w14:paraId="370BBF29" w14:textId="77777777" w:rsidTr="006C7DD1">
        <w:trPr>
          <w:trHeight w:val="314"/>
          <w:jc w:val="center"/>
        </w:trPr>
        <w:tc>
          <w:tcPr>
            <w:tcW w:w="7465" w:type="dxa"/>
            <w:shd w:val="clear" w:color="auto" w:fill="auto"/>
            <w:noWrap/>
            <w:vAlign w:val="center"/>
            <w:hideMark/>
          </w:tcPr>
          <w:p w14:paraId="34C0124D" w14:textId="77777777" w:rsidR="000D0B6D" w:rsidRPr="00296CDE" w:rsidRDefault="000D0B6D" w:rsidP="00EF25C1">
            <w:pPr>
              <w:rPr>
                <w:rFonts w:ascii="Bookman Old Style" w:eastAsia="Times New Roman" w:hAnsi="Bookman Old Style" w:cs="Calibri"/>
                <w:color w:val="000000"/>
              </w:rPr>
            </w:pPr>
            <w:r w:rsidRPr="00296CDE">
              <w:rPr>
                <w:rFonts w:ascii="Bookman Old Style" w:eastAsia="Times New Roman" w:hAnsi="Bookman Old Style" w:cs="Calibri"/>
                <w:color w:val="000000"/>
              </w:rPr>
              <w:t>Income Projected:</w:t>
            </w:r>
          </w:p>
        </w:tc>
        <w:tc>
          <w:tcPr>
            <w:tcW w:w="2430" w:type="dxa"/>
            <w:shd w:val="clear" w:color="auto" w:fill="auto"/>
            <w:noWrap/>
            <w:vAlign w:val="bottom"/>
            <w:hideMark/>
          </w:tcPr>
          <w:p w14:paraId="478AE8A4" w14:textId="77777777" w:rsidR="000D0B6D" w:rsidRPr="00296CDE" w:rsidRDefault="000D0B6D" w:rsidP="00EF25C1">
            <w:pPr>
              <w:rPr>
                <w:rFonts w:ascii="Bookman Old Style" w:eastAsia="Times New Roman" w:hAnsi="Bookman Old Style" w:cs="Calibri"/>
                <w:color w:val="000000"/>
                <w:u w:val="single"/>
              </w:rPr>
            </w:pPr>
            <w:r w:rsidRPr="00296CDE">
              <w:rPr>
                <w:rFonts w:ascii="Bookman Old Style" w:eastAsia="Times New Roman" w:hAnsi="Bookman Old Style" w:cs="Calibri"/>
                <w:color w:val="000000"/>
                <w:u w:val="single"/>
              </w:rPr>
              <w:t xml:space="preserve"> $        138,267.87 </w:t>
            </w:r>
          </w:p>
        </w:tc>
      </w:tr>
      <w:tr w:rsidR="000D0B6D" w:rsidRPr="00296CDE" w14:paraId="4715190D" w14:textId="77777777" w:rsidTr="006C7DD1">
        <w:trPr>
          <w:trHeight w:val="314"/>
          <w:jc w:val="center"/>
        </w:trPr>
        <w:tc>
          <w:tcPr>
            <w:tcW w:w="7465" w:type="dxa"/>
            <w:shd w:val="clear" w:color="auto" w:fill="auto"/>
            <w:noWrap/>
            <w:vAlign w:val="center"/>
            <w:hideMark/>
          </w:tcPr>
          <w:p w14:paraId="58B14ABB" w14:textId="77777777" w:rsidR="000D0B6D" w:rsidRPr="00296CDE" w:rsidRDefault="000D0B6D" w:rsidP="00EF25C1">
            <w:pPr>
              <w:rPr>
                <w:rFonts w:ascii="Bookman Old Style" w:eastAsia="Times New Roman" w:hAnsi="Bookman Old Style" w:cs="Calibri"/>
                <w:color w:val="000000"/>
              </w:rPr>
            </w:pPr>
            <w:r w:rsidRPr="00296CDE">
              <w:rPr>
                <w:rFonts w:ascii="Bookman Old Style" w:eastAsia="Times New Roman" w:hAnsi="Bookman Old Style" w:cs="Calibri"/>
                <w:color w:val="000000"/>
              </w:rPr>
              <w:t>Difference</w:t>
            </w:r>
          </w:p>
        </w:tc>
        <w:tc>
          <w:tcPr>
            <w:tcW w:w="2430" w:type="dxa"/>
            <w:shd w:val="clear" w:color="auto" w:fill="auto"/>
            <w:noWrap/>
            <w:vAlign w:val="bottom"/>
            <w:hideMark/>
          </w:tcPr>
          <w:p w14:paraId="248CC2AC" w14:textId="77777777" w:rsidR="000D0B6D" w:rsidRPr="00296CDE" w:rsidRDefault="000D0B6D" w:rsidP="00EF25C1">
            <w:pPr>
              <w:rPr>
                <w:rFonts w:ascii="Bookman Old Style" w:eastAsia="Times New Roman" w:hAnsi="Bookman Old Style" w:cs="Calibri"/>
                <w:color w:val="000000"/>
              </w:rPr>
            </w:pPr>
            <w:r w:rsidRPr="00296CDE">
              <w:rPr>
                <w:rFonts w:ascii="Bookman Old Style" w:eastAsia="Times New Roman" w:hAnsi="Bookman Old Style" w:cs="Calibri"/>
                <w:color w:val="000000"/>
              </w:rPr>
              <w:t xml:space="preserve"> $     </w:t>
            </w:r>
            <w:proofErr w:type="gramStart"/>
            <w:r>
              <w:rPr>
                <w:rFonts w:ascii="Bookman Old Style" w:eastAsia="Times New Roman" w:hAnsi="Bookman Old Style" w:cs="Calibri"/>
                <w:color w:val="000000"/>
              </w:rPr>
              <w:t xml:space="preserve"> </w:t>
            </w:r>
            <w:r w:rsidRPr="00296CDE">
              <w:rPr>
                <w:rFonts w:ascii="Bookman Old Style" w:eastAsia="Times New Roman" w:hAnsi="Bookman Old Style" w:cs="Calibri"/>
                <w:color w:val="000000"/>
              </w:rPr>
              <w:t xml:space="preserve">  (</w:t>
            </w:r>
            <w:proofErr w:type="gramEnd"/>
            <w:r w:rsidRPr="00296CDE">
              <w:rPr>
                <w:rFonts w:ascii="Bookman Old Style" w:eastAsia="Times New Roman" w:hAnsi="Bookman Old Style" w:cs="Calibri"/>
                <w:color w:val="000000"/>
              </w:rPr>
              <w:t>24,197.17)</w:t>
            </w:r>
          </w:p>
        </w:tc>
      </w:tr>
      <w:tr w:rsidR="000D0B6D" w:rsidRPr="00296CDE" w14:paraId="147F43C7" w14:textId="77777777" w:rsidTr="006C7DD1">
        <w:trPr>
          <w:trHeight w:val="314"/>
          <w:jc w:val="center"/>
        </w:trPr>
        <w:tc>
          <w:tcPr>
            <w:tcW w:w="7465" w:type="dxa"/>
            <w:shd w:val="clear" w:color="auto" w:fill="auto"/>
            <w:noWrap/>
            <w:vAlign w:val="center"/>
            <w:hideMark/>
          </w:tcPr>
          <w:p w14:paraId="0F6ED607" w14:textId="77777777" w:rsidR="000D0B6D" w:rsidRPr="00296CDE" w:rsidRDefault="000D0B6D" w:rsidP="00EF25C1">
            <w:pPr>
              <w:rPr>
                <w:rFonts w:ascii="Bookman Old Style" w:eastAsia="Times New Roman" w:hAnsi="Bookman Old Style" w:cs="Calibri"/>
                <w:color w:val="000000"/>
              </w:rPr>
            </w:pPr>
          </w:p>
        </w:tc>
        <w:tc>
          <w:tcPr>
            <w:tcW w:w="2430" w:type="dxa"/>
            <w:shd w:val="clear" w:color="auto" w:fill="auto"/>
            <w:noWrap/>
            <w:vAlign w:val="bottom"/>
            <w:hideMark/>
          </w:tcPr>
          <w:p w14:paraId="2A1576E7" w14:textId="77777777" w:rsidR="000D0B6D" w:rsidRPr="00296CDE" w:rsidRDefault="000D0B6D" w:rsidP="00EF25C1">
            <w:pPr>
              <w:rPr>
                <w:rFonts w:eastAsia="Times New Roman"/>
                <w:sz w:val="20"/>
                <w:szCs w:val="20"/>
              </w:rPr>
            </w:pPr>
          </w:p>
        </w:tc>
      </w:tr>
      <w:tr w:rsidR="000D0B6D" w:rsidRPr="00296CDE" w14:paraId="670447CC" w14:textId="77777777" w:rsidTr="006C7DD1">
        <w:trPr>
          <w:trHeight w:val="314"/>
          <w:jc w:val="center"/>
        </w:trPr>
        <w:tc>
          <w:tcPr>
            <w:tcW w:w="7465" w:type="dxa"/>
            <w:shd w:val="clear" w:color="auto" w:fill="auto"/>
            <w:noWrap/>
            <w:vAlign w:val="bottom"/>
            <w:hideMark/>
          </w:tcPr>
          <w:p w14:paraId="7157E42F" w14:textId="77777777" w:rsidR="000D0B6D" w:rsidRPr="00296CDE" w:rsidRDefault="000D0B6D" w:rsidP="00EF25C1">
            <w:pPr>
              <w:rPr>
                <w:rFonts w:ascii="Bookman Old Style" w:eastAsia="Times New Roman" w:hAnsi="Bookman Old Style" w:cs="Calibri"/>
                <w:b/>
                <w:bCs/>
                <w:color w:val="000000"/>
              </w:rPr>
            </w:pPr>
            <w:r w:rsidRPr="00296CDE">
              <w:rPr>
                <w:rFonts w:ascii="Bookman Old Style" w:eastAsia="Times New Roman" w:hAnsi="Bookman Old Style" w:cs="Calibri"/>
                <w:b/>
                <w:bCs/>
                <w:color w:val="000000"/>
              </w:rPr>
              <w:t>Tithes</w:t>
            </w:r>
          </w:p>
        </w:tc>
        <w:tc>
          <w:tcPr>
            <w:tcW w:w="2430" w:type="dxa"/>
            <w:shd w:val="clear" w:color="auto" w:fill="auto"/>
            <w:noWrap/>
            <w:vAlign w:val="center"/>
            <w:hideMark/>
          </w:tcPr>
          <w:p w14:paraId="53D9D66F" w14:textId="77777777" w:rsidR="000D0B6D" w:rsidRPr="00296CDE" w:rsidRDefault="000D0B6D" w:rsidP="00EF25C1">
            <w:pPr>
              <w:rPr>
                <w:rFonts w:ascii="Bookman Old Style" w:eastAsia="Times New Roman" w:hAnsi="Bookman Old Style" w:cs="Calibri"/>
                <w:b/>
                <w:bCs/>
                <w:color w:val="000000"/>
              </w:rPr>
            </w:pPr>
          </w:p>
        </w:tc>
      </w:tr>
      <w:tr w:rsidR="000D0B6D" w:rsidRPr="00296CDE" w14:paraId="67923352" w14:textId="77777777" w:rsidTr="006C7DD1">
        <w:trPr>
          <w:trHeight w:val="314"/>
          <w:jc w:val="center"/>
        </w:trPr>
        <w:tc>
          <w:tcPr>
            <w:tcW w:w="7465" w:type="dxa"/>
            <w:shd w:val="clear" w:color="auto" w:fill="auto"/>
            <w:noWrap/>
            <w:vAlign w:val="center"/>
            <w:hideMark/>
          </w:tcPr>
          <w:p w14:paraId="2A435765" w14:textId="77777777" w:rsidR="000D0B6D" w:rsidRPr="00296CDE" w:rsidRDefault="000D0B6D" w:rsidP="00EF25C1">
            <w:pPr>
              <w:rPr>
                <w:rFonts w:ascii="Bookman Old Style" w:eastAsia="Times New Roman" w:hAnsi="Bookman Old Style" w:cs="Calibri"/>
                <w:b/>
                <w:bCs/>
                <w:color w:val="000000"/>
              </w:rPr>
            </w:pPr>
            <w:r w:rsidRPr="00296CDE">
              <w:rPr>
                <w:rFonts w:ascii="Bookman Old Style" w:eastAsia="Times New Roman" w:hAnsi="Bookman Old Style" w:cs="Calibri"/>
                <w:b/>
                <w:bCs/>
                <w:color w:val="000000"/>
              </w:rPr>
              <w:t>Income from November/December Fundraiser</w:t>
            </w:r>
          </w:p>
        </w:tc>
        <w:tc>
          <w:tcPr>
            <w:tcW w:w="2430" w:type="dxa"/>
            <w:shd w:val="clear" w:color="auto" w:fill="auto"/>
            <w:noWrap/>
            <w:vAlign w:val="center"/>
            <w:hideMark/>
          </w:tcPr>
          <w:p w14:paraId="747C81F3" w14:textId="77777777" w:rsidR="000D0B6D" w:rsidRPr="00296CDE" w:rsidRDefault="000D0B6D" w:rsidP="00EF25C1">
            <w:pPr>
              <w:rPr>
                <w:rFonts w:ascii="Bookman Old Style" w:eastAsia="Times New Roman" w:hAnsi="Bookman Old Style" w:cs="Calibri"/>
                <w:b/>
                <w:bCs/>
                <w:color w:val="000000"/>
              </w:rPr>
            </w:pPr>
            <w:r w:rsidRPr="00296CDE">
              <w:rPr>
                <w:rFonts w:ascii="Bookman Old Style" w:eastAsia="Times New Roman" w:hAnsi="Bookman Old Style" w:cs="Calibri"/>
                <w:b/>
                <w:bCs/>
                <w:color w:val="000000"/>
              </w:rPr>
              <w:t xml:space="preserve"> $          7,625.00 </w:t>
            </w:r>
          </w:p>
        </w:tc>
      </w:tr>
      <w:tr w:rsidR="000D0B6D" w:rsidRPr="00296CDE" w14:paraId="379E4664" w14:textId="77777777" w:rsidTr="006C7DD1">
        <w:trPr>
          <w:trHeight w:val="314"/>
          <w:jc w:val="center"/>
        </w:trPr>
        <w:tc>
          <w:tcPr>
            <w:tcW w:w="7465" w:type="dxa"/>
            <w:shd w:val="clear" w:color="auto" w:fill="auto"/>
            <w:noWrap/>
            <w:vAlign w:val="center"/>
            <w:hideMark/>
          </w:tcPr>
          <w:p w14:paraId="6EC7CE4B" w14:textId="77777777" w:rsidR="000D0B6D" w:rsidRPr="00296CDE" w:rsidRDefault="000D0B6D" w:rsidP="00EF25C1">
            <w:pPr>
              <w:rPr>
                <w:rFonts w:ascii="Bookman Old Style" w:eastAsia="Times New Roman" w:hAnsi="Bookman Old Style" w:cs="Calibri"/>
                <w:b/>
                <w:bCs/>
                <w:color w:val="000000"/>
              </w:rPr>
            </w:pPr>
            <w:r w:rsidRPr="00296CDE">
              <w:rPr>
                <w:rFonts w:ascii="Bookman Old Style" w:eastAsia="Times New Roman" w:hAnsi="Bookman Old Style" w:cs="Calibri"/>
                <w:b/>
                <w:bCs/>
                <w:color w:val="000000"/>
              </w:rPr>
              <w:t>Other Income</w:t>
            </w:r>
          </w:p>
        </w:tc>
        <w:tc>
          <w:tcPr>
            <w:tcW w:w="2430" w:type="dxa"/>
            <w:shd w:val="clear" w:color="auto" w:fill="auto"/>
            <w:noWrap/>
            <w:vAlign w:val="center"/>
            <w:hideMark/>
          </w:tcPr>
          <w:p w14:paraId="0241F69B" w14:textId="77777777" w:rsidR="000D0B6D" w:rsidRPr="00296CDE" w:rsidRDefault="000D0B6D" w:rsidP="00EF25C1">
            <w:pPr>
              <w:rPr>
                <w:rFonts w:ascii="Bookman Old Style" w:eastAsia="Times New Roman" w:hAnsi="Bookman Old Style" w:cs="Calibri"/>
                <w:b/>
                <w:bCs/>
                <w:color w:val="000000"/>
                <w:u w:val="single"/>
              </w:rPr>
            </w:pPr>
            <w:r w:rsidRPr="00296CDE">
              <w:rPr>
                <w:rFonts w:ascii="Bookman Old Style" w:eastAsia="Times New Roman" w:hAnsi="Bookman Old Style" w:cs="Calibri"/>
                <w:b/>
                <w:bCs/>
                <w:color w:val="000000"/>
                <w:u w:val="single"/>
              </w:rPr>
              <w:t xml:space="preserve"> $      106,445.70 </w:t>
            </w:r>
          </w:p>
        </w:tc>
      </w:tr>
      <w:tr w:rsidR="000D0B6D" w:rsidRPr="00296CDE" w14:paraId="1020A83A" w14:textId="77777777" w:rsidTr="006C7DD1">
        <w:trPr>
          <w:trHeight w:val="314"/>
          <w:jc w:val="center"/>
        </w:trPr>
        <w:tc>
          <w:tcPr>
            <w:tcW w:w="7465" w:type="dxa"/>
            <w:shd w:val="clear" w:color="auto" w:fill="auto"/>
            <w:noWrap/>
            <w:vAlign w:val="center"/>
            <w:hideMark/>
          </w:tcPr>
          <w:p w14:paraId="4DFF3901" w14:textId="77777777" w:rsidR="000D0B6D" w:rsidRPr="00296CDE" w:rsidRDefault="000D0B6D" w:rsidP="00EF25C1">
            <w:pPr>
              <w:rPr>
                <w:rFonts w:ascii="Bookman Old Style" w:eastAsia="Times New Roman" w:hAnsi="Bookman Old Style" w:cs="Calibri"/>
                <w:b/>
                <w:bCs/>
                <w:color w:val="000000"/>
              </w:rPr>
            </w:pPr>
            <w:r w:rsidRPr="00296CDE">
              <w:rPr>
                <w:rFonts w:ascii="Bookman Old Style" w:eastAsia="Times New Roman" w:hAnsi="Bookman Old Style" w:cs="Calibri"/>
                <w:b/>
                <w:bCs/>
                <w:color w:val="000000"/>
              </w:rPr>
              <w:t>Total Income for 2019</w:t>
            </w:r>
          </w:p>
        </w:tc>
        <w:tc>
          <w:tcPr>
            <w:tcW w:w="2430" w:type="dxa"/>
            <w:shd w:val="clear" w:color="auto" w:fill="auto"/>
            <w:noWrap/>
            <w:vAlign w:val="bottom"/>
            <w:hideMark/>
          </w:tcPr>
          <w:p w14:paraId="533AC191" w14:textId="77777777" w:rsidR="000D0B6D" w:rsidRPr="00296CDE" w:rsidRDefault="000D0B6D" w:rsidP="00EF25C1">
            <w:pPr>
              <w:rPr>
                <w:rFonts w:ascii="Bookman Old Style" w:eastAsia="Times New Roman" w:hAnsi="Bookman Old Style" w:cs="Calibri"/>
                <w:b/>
                <w:bCs/>
                <w:color w:val="000000"/>
              </w:rPr>
            </w:pPr>
            <w:r w:rsidRPr="00296CDE">
              <w:rPr>
                <w:rFonts w:ascii="Bookman Old Style" w:eastAsia="Times New Roman" w:hAnsi="Bookman Old Style" w:cs="Calibri"/>
                <w:b/>
                <w:bCs/>
                <w:color w:val="000000"/>
              </w:rPr>
              <w:t xml:space="preserve"> $      114,070.70 </w:t>
            </w:r>
          </w:p>
        </w:tc>
      </w:tr>
      <w:tr w:rsidR="000D0B6D" w:rsidRPr="00296CDE" w14:paraId="1854FA0A" w14:textId="77777777" w:rsidTr="006C7DD1">
        <w:trPr>
          <w:trHeight w:val="314"/>
          <w:jc w:val="center"/>
        </w:trPr>
        <w:tc>
          <w:tcPr>
            <w:tcW w:w="7465" w:type="dxa"/>
            <w:shd w:val="clear" w:color="auto" w:fill="auto"/>
            <w:noWrap/>
            <w:vAlign w:val="center"/>
            <w:hideMark/>
          </w:tcPr>
          <w:p w14:paraId="4FE276A9" w14:textId="77777777" w:rsidR="000D0B6D" w:rsidRPr="00296CDE" w:rsidRDefault="000D0B6D" w:rsidP="00EF25C1">
            <w:pPr>
              <w:rPr>
                <w:rFonts w:ascii="Bookman Old Style" w:eastAsia="Times New Roman" w:hAnsi="Bookman Old Style" w:cs="Calibri"/>
                <w:b/>
                <w:bCs/>
                <w:color w:val="000000"/>
              </w:rPr>
            </w:pPr>
          </w:p>
        </w:tc>
        <w:tc>
          <w:tcPr>
            <w:tcW w:w="2430" w:type="dxa"/>
            <w:shd w:val="clear" w:color="auto" w:fill="auto"/>
            <w:noWrap/>
            <w:vAlign w:val="bottom"/>
            <w:hideMark/>
          </w:tcPr>
          <w:p w14:paraId="3DEF1713" w14:textId="77777777" w:rsidR="000D0B6D" w:rsidRPr="00296CDE" w:rsidRDefault="000D0B6D" w:rsidP="00EF25C1">
            <w:pPr>
              <w:rPr>
                <w:rFonts w:eastAsia="Times New Roman"/>
                <w:sz w:val="20"/>
                <w:szCs w:val="20"/>
              </w:rPr>
            </w:pPr>
          </w:p>
        </w:tc>
      </w:tr>
      <w:tr w:rsidR="000D0B6D" w:rsidRPr="00296CDE" w14:paraId="1AC68AFC" w14:textId="77777777" w:rsidTr="006C7DD1">
        <w:trPr>
          <w:trHeight w:val="314"/>
          <w:jc w:val="center"/>
        </w:trPr>
        <w:tc>
          <w:tcPr>
            <w:tcW w:w="7465" w:type="dxa"/>
            <w:shd w:val="clear" w:color="auto" w:fill="auto"/>
            <w:noWrap/>
            <w:vAlign w:val="center"/>
            <w:hideMark/>
          </w:tcPr>
          <w:p w14:paraId="0F0905B6" w14:textId="77777777" w:rsidR="000D0B6D" w:rsidRPr="00296CDE" w:rsidRDefault="000D0B6D" w:rsidP="00EF25C1">
            <w:pPr>
              <w:rPr>
                <w:rFonts w:ascii="Bookman Old Style" w:eastAsia="Times New Roman" w:hAnsi="Bookman Old Style" w:cs="Calibri"/>
                <w:b/>
                <w:bCs/>
                <w:color w:val="000000"/>
              </w:rPr>
            </w:pPr>
            <w:r w:rsidRPr="00296CDE">
              <w:rPr>
                <w:rFonts w:ascii="Bookman Old Style" w:eastAsia="Times New Roman" w:hAnsi="Bookman Old Style" w:cs="Calibri"/>
                <w:b/>
                <w:bCs/>
                <w:color w:val="000000"/>
              </w:rPr>
              <w:t>Capital Improvements included:</w:t>
            </w:r>
          </w:p>
        </w:tc>
        <w:tc>
          <w:tcPr>
            <w:tcW w:w="2430" w:type="dxa"/>
            <w:shd w:val="clear" w:color="auto" w:fill="auto"/>
            <w:noWrap/>
            <w:vAlign w:val="bottom"/>
            <w:hideMark/>
          </w:tcPr>
          <w:p w14:paraId="682CD3CF" w14:textId="77777777" w:rsidR="000D0B6D" w:rsidRPr="00296CDE" w:rsidRDefault="000D0B6D" w:rsidP="00EF25C1">
            <w:pPr>
              <w:rPr>
                <w:rFonts w:ascii="Bookman Old Style" w:eastAsia="Times New Roman" w:hAnsi="Bookman Old Style" w:cs="Calibri"/>
                <w:b/>
                <w:bCs/>
                <w:color w:val="000000"/>
              </w:rPr>
            </w:pPr>
          </w:p>
        </w:tc>
      </w:tr>
      <w:tr w:rsidR="000D0B6D" w:rsidRPr="00296CDE" w14:paraId="40B0572E" w14:textId="77777777" w:rsidTr="006C7DD1">
        <w:trPr>
          <w:trHeight w:val="314"/>
          <w:jc w:val="center"/>
        </w:trPr>
        <w:tc>
          <w:tcPr>
            <w:tcW w:w="7465" w:type="dxa"/>
            <w:shd w:val="clear" w:color="auto" w:fill="auto"/>
            <w:noWrap/>
            <w:vAlign w:val="center"/>
            <w:hideMark/>
          </w:tcPr>
          <w:p w14:paraId="4DCEB6C5" w14:textId="77777777" w:rsidR="000D0B6D" w:rsidRPr="00296CDE" w:rsidRDefault="000D0B6D" w:rsidP="00EF25C1">
            <w:pPr>
              <w:rPr>
                <w:rFonts w:ascii="Bookman Old Style" w:eastAsia="Times New Roman" w:hAnsi="Bookman Old Style" w:cs="Calibri"/>
                <w:color w:val="000000"/>
              </w:rPr>
            </w:pPr>
            <w:r w:rsidRPr="00296CDE">
              <w:rPr>
                <w:rFonts w:ascii="Bookman Old Style" w:eastAsia="Times New Roman" w:hAnsi="Bookman Old Style" w:cs="Calibri"/>
                <w:color w:val="000000"/>
              </w:rPr>
              <w:t>Replacement of 2 Hot Water Heaters</w:t>
            </w:r>
          </w:p>
        </w:tc>
        <w:tc>
          <w:tcPr>
            <w:tcW w:w="2430" w:type="dxa"/>
            <w:shd w:val="clear" w:color="auto" w:fill="auto"/>
            <w:noWrap/>
            <w:vAlign w:val="bottom"/>
            <w:hideMark/>
          </w:tcPr>
          <w:p w14:paraId="0E467983" w14:textId="77777777" w:rsidR="000D0B6D" w:rsidRPr="00296CDE" w:rsidRDefault="000D0B6D" w:rsidP="00EF25C1">
            <w:pPr>
              <w:rPr>
                <w:rFonts w:ascii="Bookman Old Style" w:eastAsia="Times New Roman" w:hAnsi="Bookman Old Style" w:cs="Calibri"/>
                <w:color w:val="000000"/>
              </w:rPr>
            </w:pPr>
            <w:r w:rsidRPr="00296CDE">
              <w:rPr>
                <w:rFonts w:ascii="Bookman Old Style" w:eastAsia="Times New Roman" w:hAnsi="Bookman Old Style" w:cs="Calibri"/>
                <w:color w:val="000000"/>
              </w:rPr>
              <w:t xml:space="preserve"> $           4,504.50 </w:t>
            </w:r>
          </w:p>
        </w:tc>
      </w:tr>
      <w:tr w:rsidR="000D0B6D" w:rsidRPr="00296CDE" w14:paraId="6CA9C96A" w14:textId="77777777" w:rsidTr="006C7DD1">
        <w:trPr>
          <w:trHeight w:val="314"/>
          <w:jc w:val="center"/>
        </w:trPr>
        <w:tc>
          <w:tcPr>
            <w:tcW w:w="7465" w:type="dxa"/>
            <w:shd w:val="clear" w:color="auto" w:fill="auto"/>
            <w:noWrap/>
            <w:vAlign w:val="center"/>
            <w:hideMark/>
          </w:tcPr>
          <w:p w14:paraId="480D4937" w14:textId="77777777" w:rsidR="000D0B6D" w:rsidRPr="00296CDE" w:rsidRDefault="000D0B6D" w:rsidP="00EF25C1">
            <w:pPr>
              <w:rPr>
                <w:rFonts w:ascii="Bookman Old Style" w:eastAsia="Times New Roman" w:hAnsi="Bookman Old Style" w:cs="Calibri"/>
                <w:color w:val="000000"/>
              </w:rPr>
            </w:pPr>
            <w:r w:rsidRPr="00296CDE">
              <w:rPr>
                <w:rFonts w:ascii="Bookman Old Style" w:eastAsia="Times New Roman" w:hAnsi="Bookman Old Style" w:cs="Calibri"/>
                <w:color w:val="000000"/>
              </w:rPr>
              <w:t>Front Step Repairs</w:t>
            </w:r>
          </w:p>
        </w:tc>
        <w:tc>
          <w:tcPr>
            <w:tcW w:w="2430" w:type="dxa"/>
            <w:shd w:val="clear" w:color="auto" w:fill="auto"/>
            <w:noWrap/>
            <w:vAlign w:val="bottom"/>
            <w:hideMark/>
          </w:tcPr>
          <w:p w14:paraId="40BEA416" w14:textId="77777777" w:rsidR="000D0B6D" w:rsidRPr="00296CDE" w:rsidRDefault="000D0B6D" w:rsidP="00EF25C1">
            <w:pPr>
              <w:rPr>
                <w:rFonts w:ascii="Bookman Old Style" w:eastAsia="Times New Roman" w:hAnsi="Bookman Old Style" w:cs="Calibri"/>
                <w:color w:val="000000"/>
              </w:rPr>
            </w:pPr>
            <w:r w:rsidRPr="00296CDE">
              <w:rPr>
                <w:rFonts w:ascii="Bookman Old Style" w:eastAsia="Times New Roman" w:hAnsi="Bookman Old Style" w:cs="Calibri"/>
                <w:color w:val="000000"/>
              </w:rPr>
              <w:t xml:space="preserve"> $              400.00 </w:t>
            </w:r>
          </w:p>
        </w:tc>
      </w:tr>
      <w:tr w:rsidR="000D0B6D" w:rsidRPr="00296CDE" w14:paraId="63422EAD" w14:textId="77777777" w:rsidTr="006C7DD1">
        <w:trPr>
          <w:trHeight w:val="314"/>
          <w:jc w:val="center"/>
        </w:trPr>
        <w:tc>
          <w:tcPr>
            <w:tcW w:w="7465" w:type="dxa"/>
            <w:shd w:val="clear" w:color="auto" w:fill="auto"/>
            <w:noWrap/>
            <w:vAlign w:val="bottom"/>
            <w:hideMark/>
          </w:tcPr>
          <w:p w14:paraId="48A0D727" w14:textId="77777777" w:rsidR="000D0B6D" w:rsidRPr="00296CDE" w:rsidRDefault="000D0B6D" w:rsidP="00EF25C1">
            <w:pPr>
              <w:rPr>
                <w:rFonts w:ascii="Bookman Old Style" w:eastAsia="Times New Roman" w:hAnsi="Bookman Old Style" w:cs="Calibri"/>
                <w:color w:val="000000"/>
              </w:rPr>
            </w:pPr>
            <w:r w:rsidRPr="00296CDE">
              <w:rPr>
                <w:rFonts w:ascii="Bookman Old Style" w:eastAsia="Times New Roman" w:hAnsi="Bookman Old Style" w:cs="Calibri"/>
                <w:color w:val="000000"/>
              </w:rPr>
              <w:t>West Entrance Repairs</w:t>
            </w:r>
          </w:p>
        </w:tc>
        <w:tc>
          <w:tcPr>
            <w:tcW w:w="2430" w:type="dxa"/>
            <w:shd w:val="clear" w:color="auto" w:fill="auto"/>
            <w:noWrap/>
            <w:vAlign w:val="bottom"/>
            <w:hideMark/>
          </w:tcPr>
          <w:p w14:paraId="5D6ABF85" w14:textId="77777777" w:rsidR="000D0B6D" w:rsidRPr="00296CDE" w:rsidRDefault="000D0B6D" w:rsidP="00EF25C1">
            <w:pPr>
              <w:rPr>
                <w:rFonts w:ascii="Bookman Old Style" w:eastAsia="Times New Roman" w:hAnsi="Bookman Old Style" w:cs="Calibri"/>
                <w:color w:val="000000"/>
              </w:rPr>
            </w:pPr>
            <w:r w:rsidRPr="00296CDE">
              <w:rPr>
                <w:rFonts w:ascii="Bookman Old Style" w:eastAsia="Times New Roman" w:hAnsi="Bookman Old Style" w:cs="Calibri"/>
                <w:color w:val="000000"/>
              </w:rPr>
              <w:t xml:space="preserve"> $           1,700.00 </w:t>
            </w:r>
          </w:p>
        </w:tc>
      </w:tr>
      <w:tr w:rsidR="000D0B6D" w:rsidRPr="00296CDE" w14:paraId="052A0CEA" w14:textId="77777777" w:rsidTr="006C7DD1">
        <w:trPr>
          <w:trHeight w:val="314"/>
          <w:jc w:val="center"/>
        </w:trPr>
        <w:tc>
          <w:tcPr>
            <w:tcW w:w="7465" w:type="dxa"/>
            <w:shd w:val="clear" w:color="auto" w:fill="auto"/>
            <w:noWrap/>
            <w:vAlign w:val="center"/>
            <w:hideMark/>
          </w:tcPr>
          <w:p w14:paraId="7D05891F" w14:textId="77777777" w:rsidR="000D0B6D" w:rsidRPr="00296CDE" w:rsidRDefault="000D0B6D" w:rsidP="00EF25C1">
            <w:pPr>
              <w:rPr>
                <w:rFonts w:ascii="Bookman Old Style" w:eastAsia="Times New Roman" w:hAnsi="Bookman Old Style" w:cs="Calibri"/>
                <w:color w:val="000000"/>
              </w:rPr>
            </w:pPr>
            <w:r w:rsidRPr="00296CDE">
              <w:rPr>
                <w:rFonts w:ascii="Bookman Old Style" w:eastAsia="Times New Roman" w:hAnsi="Bookman Old Style" w:cs="Calibri"/>
                <w:color w:val="000000"/>
              </w:rPr>
              <w:t>Water sealing</w:t>
            </w:r>
          </w:p>
        </w:tc>
        <w:tc>
          <w:tcPr>
            <w:tcW w:w="2430" w:type="dxa"/>
            <w:shd w:val="clear" w:color="auto" w:fill="auto"/>
            <w:noWrap/>
            <w:vAlign w:val="bottom"/>
            <w:hideMark/>
          </w:tcPr>
          <w:p w14:paraId="586A6824" w14:textId="77777777" w:rsidR="000D0B6D" w:rsidRPr="00296CDE" w:rsidRDefault="000D0B6D" w:rsidP="00EF25C1">
            <w:pPr>
              <w:rPr>
                <w:rFonts w:ascii="Bookman Old Style" w:eastAsia="Times New Roman" w:hAnsi="Bookman Old Style" w:cs="Calibri"/>
                <w:color w:val="000000"/>
                <w:u w:val="single"/>
              </w:rPr>
            </w:pPr>
            <w:r w:rsidRPr="00296CDE">
              <w:rPr>
                <w:rFonts w:ascii="Bookman Old Style" w:eastAsia="Times New Roman" w:hAnsi="Bookman Old Style" w:cs="Calibri"/>
                <w:color w:val="000000"/>
                <w:u w:val="single"/>
              </w:rPr>
              <w:t xml:space="preserve"> $              480.00 </w:t>
            </w:r>
          </w:p>
        </w:tc>
      </w:tr>
      <w:tr w:rsidR="000D0B6D" w:rsidRPr="00296CDE" w14:paraId="04F1066A" w14:textId="77777777" w:rsidTr="006C7DD1">
        <w:trPr>
          <w:trHeight w:val="314"/>
          <w:jc w:val="center"/>
        </w:trPr>
        <w:tc>
          <w:tcPr>
            <w:tcW w:w="7465" w:type="dxa"/>
            <w:shd w:val="clear" w:color="auto" w:fill="auto"/>
            <w:noWrap/>
            <w:vAlign w:val="center"/>
            <w:hideMark/>
          </w:tcPr>
          <w:p w14:paraId="393E2CB3" w14:textId="77777777" w:rsidR="000D0B6D" w:rsidRPr="00296CDE" w:rsidRDefault="000D0B6D" w:rsidP="00EF25C1">
            <w:pPr>
              <w:rPr>
                <w:rFonts w:ascii="Bookman Old Style" w:eastAsia="Times New Roman" w:hAnsi="Bookman Old Style" w:cs="Calibri"/>
                <w:b/>
                <w:bCs/>
                <w:color w:val="000000"/>
              </w:rPr>
            </w:pPr>
            <w:r w:rsidRPr="00296CDE">
              <w:rPr>
                <w:rFonts w:ascii="Bookman Old Style" w:eastAsia="Times New Roman" w:hAnsi="Bookman Old Style" w:cs="Calibri"/>
                <w:b/>
                <w:bCs/>
                <w:color w:val="000000"/>
              </w:rPr>
              <w:t xml:space="preserve"> Total </w:t>
            </w:r>
          </w:p>
        </w:tc>
        <w:tc>
          <w:tcPr>
            <w:tcW w:w="2430" w:type="dxa"/>
            <w:shd w:val="clear" w:color="auto" w:fill="auto"/>
            <w:noWrap/>
            <w:vAlign w:val="bottom"/>
            <w:hideMark/>
          </w:tcPr>
          <w:p w14:paraId="214591A4" w14:textId="77777777" w:rsidR="000D0B6D" w:rsidRPr="00296CDE" w:rsidRDefault="000D0B6D" w:rsidP="00EF25C1">
            <w:pPr>
              <w:rPr>
                <w:rFonts w:ascii="Bookman Old Style" w:eastAsia="Times New Roman" w:hAnsi="Bookman Old Style" w:cs="Calibri"/>
                <w:color w:val="000000"/>
              </w:rPr>
            </w:pPr>
            <w:r w:rsidRPr="00296CDE">
              <w:rPr>
                <w:rFonts w:ascii="Bookman Old Style" w:eastAsia="Times New Roman" w:hAnsi="Bookman Old Style" w:cs="Calibri"/>
                <w:color w:val="000000"/>
              </w:rPr>
              <w:t xml:space="preserve"> $           7,084.50 </w:t>
            </w:r>
          </w:p>
        </w:tc>
      </w:tr>
      <w:tr w:rsidR="000D0B6D" w:rsidRPr="00296CDE" w14:paraId="251FB18E" w14:textId="77777777" w:rsidTr="006C7DD1">
        <w:trPr>
          <w:trHeight w:val="314"/>
          <w:jc w:val="center"/>
        </w:trPr>
        <w:tc>
          <w:tcPr>
            <w:tcW w:w="7465" w:type="dxa"/>
            <w:shd w:val="clear" w:color="auto" w:fill="auto"/>
            <w:noWrap/>
            <w:vAlign w:val="center"/>
            <w:hideMark/>
          </w:tcPr>
          <w:p w14:paraId="2D8FCF13" w14:textId="77777777" w:rsidR="000D0B6D" w:rsidRPr="00296CDE" w:rsidRDefault="000D0B6D" w:rsidP="00EF25C1">
            <w:pPr>
              <w:rPr>
                <w:rFonts w:ascii="Bookman Old Style" w:eastAsia="Times New Roman" w:hAnsi="Bookman Old Style" w:cs="Calibri"/>
                <w:color w:val="000000"/>
              </w:rPr>
            </w:pPr>
          </w:p>
        </w:tc>
        <w:tc>
          <w:tcPr>
            <w:tcW w:w="2430" w:type="dxa"/>
            <w:shd w:val="clear" w:color="auto" w:fill="auto"/>
            <w:noWrap/>
            <w:vAlign w:val="bottom"/>
            <w:hideMark/>
          </w:tcPr>
          <w:p w14:paraId="0107D915" w14:textId="77777777" w:rsidR="000D0B6D" w:rsidRPr="00296CDE" w:rsidRDefault="000D0B6D" w:rsidP="00EF25C1">
            <w:pPr>
              <w:rPr>
                <w:rFonts w:eastAsia="Times New Roman"/>
                <w:sz w:val="20"/>
                <w:szCs w:val="20"/>
              </w:rPr>
            </w:pPr>
          </w:p>
        </w:tc>
      </w:tr>
      <w:tr w:rsidR="000D0B6D" w:rsidRPr="00296CDE" w14:paraId="2D815FA4" w14:textId="77777777" w:rsidTr="006C7DD1">
        <w:trPr>
          <w:trHeight w:val="314"/>
          <w:jc w:val="center"/>
        </w:trPr>
        <w:tc>
          <w:tcPr>
            <w:tcW w:w="7465" w:type="dxa"/>
            <w:shd w:val="clear" w:color="auto" w:fill="auto"/>
            <w:noWrap/>
            <w:vAlign w:val="center"/>
            <w:hideMark/>
          </w:tcPr>
          <w:p w14:paraId="4BEB4D88" w14:textId="77777777" w:rsidR="000D0B6D" w:rsidRPr="00296CDE" w:rsidRDefault="000D0B6D" w:rsidP="00EF25C1">
            <w:pPr>
              <w:rPr>
                <w:rFonts w:ascii="Bookman Old Style" w:eastAsia="Times New Roman" w:hAnsi="Bookman Old Style" w:cs="Calibri"/>
                <w:b/>
                <w:bCs/>
                <w:color w:val="000000"/>
              </w:rPr>
            </w:pPr>
            <w:r w:rsidRPr="00296CDE">
              <w:rPr>
                <w:rFonts w:ascii="Bookman Old Style" w:eastAsia="Times New Roman" w:hAnsi="Bookman Old Style" w:cs="Calibri"/>
                <w:b/>
                <w:bCs/>
                <w:color w:val="000000"/>
              </w:rPr>
              <w:t>Tithing for 2019:</w:t>
            </w:r>
          </w:p>
        </w:tc>
        <w:tc>
          <w:tcPr>
            <w:tcW w:w="2430" w:type="dxa"/>
            <w:shd w:val="clear" w:color="auto" w:fill="auto"/>
            <w:noWrap/>
            <w:vAlign w:val="bottom"/>
            <w:hideMark/>
          </w:tcPr>
          <w:p w14:paraId="1D0A418C" w14:textId="77777777" w:rsidR="000D0B6D" w:rsidRPr="00296CDE" w:rsidRDefault="000D0B6D" w:rsidP="00EF25C1">
            <w:pPr>
              <w:rPr>
                <w:rFonts w:ascii="Bookman Old Style" w:eastAsia="Times New Roman" w:hAnsi="Bookman Old Style" w:cs="Calibri"/>
                <w:b/>
                <w:bCs/>
                <w:color w:val="000000"/>
              </w:rPr>
            </w:pPr>
          </w:p>
        </w:tc>
      </w:tr>
      <w:tr w:rsidR="000D0B6D" w:rsidRPr="00296CDE" w14:paraId="5A39CB3A" w14:textId="77777777" w:rsidTr="006C7DD1">
        <w:trPr>
          <w:trHeight w:val="314"/>
          <w:jc w:val="center"/>
        </w:trPr>
        <w:tc>
          <w:tcPr>
            <w:tcW w:w="7465" w:type="dxa"/>
            <w:shd w:val="clear" w:color="auto" w:fill="auto"/>
            <w:noWrap/>
            <w:vAlign w:val="center"/>
            <w:hideMark/>
          </w:tcPr>
          <w:p w14:paraId="573EF0DE" w14:textId="77777777" w:rsidR="000D0B6D" w:rsidRPr="00296CDE" w:rsidRDefault="000D0B6D" w:rsidP="00EF25C1">
            <w:pPr>
              <w:rPr>
                <w:rFonts w:ascii="Bookman Old Style" w:eastAsia="Times New Roman" w:hAnsi="Bookman Old Style" w:cs="Calibri"/>
                <w:color w:val="000000"/>
              </w:rPr>
            </w:pPr>
            <w:r w:rsidRPr="00296CDE">
              <w:rPr>
                <w:rFonts w:ascii="Bookman Old Style" w:eastAsia="Times New Roman" w:hAnsi="Bookman Old Style" w:cs="Calibri"/>
                <w:color w:val="000000"/>
              </w:rPr>
              <w:t xml:space="preserve"> Unity Worldwide Ministries </w:t>
            </w:r>
          </w:p>
        </w:tc>
        <w:tc>
          <w:tcPr>
            <w:tcW w:w="2430" w:type="dxa"/>
            <w:shd w:val="clear" w:color="auto" w:fill="auto"/>
            <w:noWrap/>
            <w:vAlign w:val="bottom"/>
            <w:hideMark/>
          </w:tcPr>
          <w:p w14:paraId="24AB49C5" w14:textId="77777777" w:rsidR="000D0B6D" w:rsidRPr="00296CDE" w:rsidRDefault="000D0B6D" w:rsidP="00EF25C1">
            <w:pPr>
              <w:rPr>
                <w:rFonts w:ascii="Bookman Old Style" w:eastAsia="Times New Roman" w:hAnsi="Bookman Old Style" w:cs="Calibri"/>
                <w:color w:val="000000"/>
              </w:rPr>
            </w:pPr>
            <w:r w:rsidRPr="00296CDE">
              <w:rPr>
                <w:rFonts w:ascii="Bookman Old Style" w:eastAsia="Times New Roman" w:hAnsi="Bookman Old Style" w:cs="Calibri"/>
                <w:color w:val="000000"/>
              </w:rPr>
              <w:t xml:space="preserve"> $           2,366.00 </w:t>
            </w:r>
          </w:p>
        </w:tc>
      </w:tr>
      <w:tr w:rsidR="000D0B6D" w:rsidRPr="00296CDE" w14:paraId="214EAD94" w14:textId="77777777" w:rsidTr="006C7DD1">
        <w:trPr>
          <w:trHeight w:val="314"/>
          <w:jc w:val="center"/>
        </w:trPr>
        <w:tc>
          <w:tcPr>
            <w:tcW w:w="7465" w:type="dxa"/>
            <w:shd w:val="clear" w:color="auto" w:fill="auto"/>
            <w:noWrap/>
            <w:vAlign w:val="center"/>
            <w:hideMark/>
          </w:tcPr>
          <w:p w14:paraId="763666E7" w14:textId="77777777" w:rsidR="000D0B6D" w:rsidRPr="00296CDE" w:rsidRDefault="000D0B6D" w:rsidP="00EF25C1">
            <w:pPr>
              <w:rPr>
                <w:rFonts w:ascii="Bookman Old Style" w:eastAsia="Times New Roman" w:hAnsi="Bookman Old Style" w:cs="Calibri"/>
                <w:color w:val="000000"/>
              </w:rPr>
            </w:pPr>
            <w:r w:rsidRPr="00296CDE">
              <w:rPr>
                <w:rFonts w:ascii="Bookman Old Style" w:eastAsia="Times New Roman" w:hAnsi="Bookman Old Style" w:cs="Calibri"/>
                <w:color w:val="000000"/>
              </w:rPr>
              <w:t xml:space="preserve"> Unity Worldwide Spiritual Institute </w:t>
            </w:r>
          </w:p>
        </w:tc>
        <w:tc>
          <w:tcPr>
            <w:tcW w:w="2430" w:type="dxa"/>
            <w:shd w:val="clear" w:color="auto" w:fill="auto"/>
            <w:noWrap/>
            <w:vAlign w:val="bottom"/>
            <w:hideMark/>
          </w:tcPr>
          <w:p w14:paraId="2016AF45" w14:textId="77777777" w:rsidR="000D0B6D" w:rsidRPr="00296CDE" w:rsidRDefault="000D0B6D" w:rsidP="00EF25C1">
            <w:pPr>
              <w:rPr>
                <w:rFonts w:ascii="Bookman Old Style" w:eastAsia="Times New Roman" w:hAnsi="Bookman Old Style" w:cs="Calibri"/>
                <w:color w:val="000000"/>
              </w:rPr>
            </w:pPr>
            <w:r w:rsidRPr="00296CDE">
              <w:rPr>
                <w:rFonts w:ascii="Bookman Old Style" w:eastAsia="Times New Roman" w:hAnsi="Bookman Old Style" w:cs="Calibri"/>
                <w:color w:val="000000"/>
              </w:rPr>
              <w:t xml:space="preserve"> $           2,360.00 </w:t>
            </w:r>
          </w:p>
        </w:tc>
      </w:tr>
      <w:tr w:rsidR="000D0B6D" w:rsidRPr="00296CDE" w14:paraId="0726F2B6" w14:textId="77777777" w:rsidTr="006C7DD1">
        <w:trPr>
          <w:trHeight w:val="314"/>
          <w:jc w:val="center"/>
        </w:trPr>
        <w:tc>
          <w:tcPr>
            <w:tcW w:w="7465" w:type="dxa"/>
            <w:shd w:val="clear" w:color="auto" w:fill="auto"/>
            <w:noWrap/>
            <w:vAlign w:val="center"/>
            <w:hideMark/>
          </w:tcPr>
          <w:p w14:paraId="6265D37E" w14:textId="77777777" w:rsidR="000D0B6D" w:rsidRPr="00296CDE" w:rsidRDefault="000D0B6D" w:rsidP="00EF25C1">
            <w:pPr>
              <w:rPr>
                <w:rFonts w:ascii="Bookman Old Style" w:eastAsia="Times New Roman" w:hAnsi="Bookman Old Style" w:cs="Calibri"/>
                <w:color w:val="000000"/>
              </w:rPr>
            </w:pPr>
            <w:r w:rsidRPr="00296CDE">
              <w:rPr>
                <w:rFonts w:ascii="Bookman Old Style" w:eastAsia="Times New Roman" w:hAnsi="Bookman Old Style" w:cs="Calibri"/>
                <w:color w:val="000000"/>
              </w:rPr>
              <w:t xml:space="preserve"> Unity South Central Region </w:t>
            </w:r>
          </w:p>
        </w:tc>
        <w:tc>
          <w:tcPr>
            <w:tcW w:w="2430" w:type="dxa"/>
            <w:shd w:val="clear" w:color="auto" w:fill="auto"/>
            <w:noWrap/>
            <w:vAlign w:val="bottom"/>
            <w:hideMark/>
          </w:tcPr>
          <w:p w14:paraId="776F629C" w14:textId="77777777" w:rsidR="000D0B6D" w:rsidRPr="00296CDE" w:rsidRDefault="000D0B6D" w:rsidP="00EF25C1">
            <w:pPr>
              <w:rPr>
                <w:rFonts w:ascii="Bookman Old Style" w:eastAsia="Times New Roman" w:hAnsi="Bookman Old Style" w:cs="Calibri"/>
                <w:color w:val="000000"/>
              </w:rPr>
            </w:pPr>
            <w:r w:rsidRPr="00296CDE">
              <w:rPr>
                <w:rFonts w:ascii="Bookman Old Style" w:eastAsia="Times New Roman" w:hAnsi="Bookman Old Style" w:cs="Calibri"/>
                <w:color w:val="000000"/>
              </w:rPr>
              <w:t xml:space="preserve"> $           2,606.00 </w:t>
            </w:r>
          </w:p>
        </w:tc>
      </w:tr>
      <w:tr w:rsidR="000D0B6D" w:rsidRPr="00296CDE" w14:paraId="299DCFCE" w14:textId="77777777" w:rsidTr="006C7DD1">
        <w:trPr>
          <w:trHeight w:val="314"/>
          <w:jc w:val="center"/>
        </w:trPr>
        <w:tc>
          <w:tcPr>
            <w:tcW w:w="7465" w:type="dxa"/>
            <w:shd w:val="clear" w:color="auto" w:fill="auto"/>
            <w:noWrap/>
            <w:vAlign w:val="center"/>
            <w:hideMark/>
          </w:tcPr>
          <w:p w14:paraId="7C39E34A" w14:textId="77777777" w:rsidR="000D0B6D" w:rsidRPr="00296CDE" w:rsidRDefault="000D0B6D" w:rsidP="00EF25C1">
            <w:pPr>
              <w:rPr>
                <w:rFonts w:ascii="Bookman Old Style" w:eastAsia="Times New Roman" w:hAnsi="Bookman Old Style" w:cs="Calibri"/>
                <w:color w:val="000000"/>
              </w:rPr>
            </w:pPr>
            <w:r w:rsidRPr="00296CDE">
              <w:rPr>
                <w:rFonts w:ascii="Bookman Old Style" w:eastAsia="Times New Roman" w:hAnsi="Bookman Old Style" w:cs="Calibri"/>
                <w:color w:val="000000"/>
              </w:rPr>
              <w:t xml:space="preserve"> Silent Unity </w:t>
            </w:r>
          </w:p>
        </w:tc>
        <w:tc>
          <w:tcPr>
            <w:tcW w:w="2430" w:type="dxa"/>
            <w:shd w:val="clear" w:color="auto" w:fill="auto"/>
            <w:noWrap/>
            <w:vAlign w:val="bottom"/>
            <w:hideMark/>
          </w:tcPr>
          <w:p w14:paraId="53D19068" w14:textId="77777777" w:rsidR="000D0B6D" w:rsidRPr="00296CDE" w:rsidRDefault="000D0B6D" w:rsidP="00EF25C1">
            <w:pPr>
              <w:rPr>
                <w:rFonts w:ascii="Bookman Old Style" w:eastAsia="Times New Roman" w:hAnsi="Bookman Old Style" w:cs="Calibri"/>
                <w:color w:val="000000"/>
              </w:rPr>
            </w:pPr>
            <w:r w:rsidRPr="00296CDE">
              <w:rPr>
                <w:rFonts w:ascii="Bookman Old Style" w:eastAsia="Times New Roman" w:hAnsi="Bookman Old Style" w:cs="Calibri"/>
                <w:color w:val="000000"/>
              </w:rPr>
              <w:t xml:space="preserve"> $           2,391.00 </w:t>
            </w:r>
          </w:p>
        </w:tc>
      </w:tr>
      <w:tr w:rsidR="000D0B6D" w:rsidRPr="00296CDE" w14:paraId="1066DD82" w14:textId="77777777" w:rsidTr="006C7DD1">
        <w:trPr>
          <w:trHeight w:val="314"/>
          <w:jc w:val="center"/>
        </w:trPr>
        <w:tc>
          <w:tcPr>
            <w:tcW w:w="7465" w:type="dxa"/>
            <w:shd w:val="clear" w:color="auto" w:fill="auto"/>
            <w:noWrap/>
            <w:vAlign w:val="center"/>
            <w:hideMark/>
          </w:tcPr>
          <w:p w14:paraId="2639EC80" w14:textId="77777777" w:rsidR="000D0B6D" w:rsidRPr="00296CDE" w:rsidRDefault="000D0B6D" w:rsidP="00EF25C1">
            <w:pPr>
              <w:rPr>
                <w:rFonts w:ascii="Bookman Old Style" w:eastAsia="Times New Roman" w:hAnsi="Bookman Old Style" w:cs="Calibri"/>
                <w:color w:val="000000"/>
              </w:rPr>
            </w:pPr>
            <w:r w:rsidRPr="00296CDE">
              <w:rPr>
                <w:rFonts w:ascii="Bookman Old Style" w:eastAsia="Times New Roman" w:hAnsi="Bookman Old Style" w:cs="Calibri"/>
                <w:color w:val="000000"/>
              </w:rPr>
              <w:t xml:space="preserve"> Headquarters Counseling Center </w:t>
            </w:r>
          </w:p>
        </w:tc>
        <w:tc>
          <w:tcPr>
            <w:tcW w:w="2430" w:type="dxa"/>
            <w:shd w:val="clear" w:color="auto" w:fill="auto"/>
            <w:noWrap/>
            <w:vAlign w:val="bottom"/>
            <w:hideMark/>
          </w:tcPr>
          <w:p w14:paraId="1732BC1A" w14:textId="77777777" w:rsidR="000D0B6D" w:rsidRPr="00296CDE" w:rsidRDefault="000D0B6D" w:rsidP="00EF25C1">
            <w:pPr>
              <w:rPr>
                <w:rFonts w:ascii="Bookman Old Style" w:eastAsia="Times New Roman" w:hAnsi="Bookman Old Style" w:cs="Calibri"/>
                <w:color w:val="000000"/>
              </w:rPr>
            </w:pPr>
            <w:r w:rsidRPr="00296CDE">
              <w:rPr>
                <w:rFonts w:ascii="Bookman Old Style" w:eastAsia="Times New Roman" w:hAnsi="Bookman Old Style" w:cs="Calibri"/>
                <w:color w:val="000000"/>
              </w:rPr>
              <w:t xml:space="preserve"> $              159.00 </w:t>
            </w:r>
          </w:p>
        </w:tc>
      </w:tr>
      <w:tr w:rsidR="000D0B6D" w:rsidRPr="00296CDE" w14:paraId="03091024" w14:textId="77777777" w:rsidTr="006C7DD1">
        <w:trPr>
          <w:trHeight w:val="314"/>
          <w:jc w:val="center"/>
        </w:trPr>
        <w:tc>
          <w:tcPr>
            <w:tcW w:w="7465" w:type="dxa"/>
            <w:shd w:val="clear" w:color="auto" w:fill="auto"/>
            <w:noWrap/>
            <w:vAlign w:val="center"/>
            <w:hideMark/>
          </w:tcPr>
          <w:p w14:paraId="554C7035" w14:textId="77777777" w:rsidR="000D0B6D" w:rsidRPr="00296CDE" w:rsidRDefault="000D0B6D" w:rsidP="00EF25C1">
            <w:pPr>
              <w:rPr>
                <w:rFonts w:ascii="Bookman Old Style" w:eastAsia="Times New Roman" w:hAnsi="Bookman Old Style" w:cs="Calibri"/>
                <w:color w:val="000000"/>
              </w:rPr>
            </w:pPr>
            <w:r w:rsidRPr="00296CDE">
              <w:rPr>
                <w:rFonts w:ascii="Bookman Old Style" w:eastAsia="Times New Roman" w:hAnsi="Bookman Old Style" w:cs="Calibri"/>
                <w:color w:val="000000"/>
              </w:rPr>
              <w:t xml:space="preserve"> The Sexual Trauma and Abuse Center </w:t>
            </w:r>
          </w:p>
        </w:tc>
        <w:tc>
          <w:tcPr>
            <w:tcW w:w="2430" w:type="dxa"/>
            <w:shd w:val="clear" w:color="auto" w:fill="auto"/>
            <w:noWrap/>
            <w:vAlign w:val="bottom"/>
            <w:hideMark/>
          </w:tcPr>
          <w:p w14:paraId="707992FE" w14:textId="77777777" w:rsidR="000D0B6D" w:rsidRPr="00296CDE" w:rsidRDefault="000D0B6D" w:rsidP="00EF25C1">
            <w:pPr>
              <w:rPr>
                <w:rFonts w:ascii="Bookman Old Style" w:eastAsia="Times New Roman" w:hAnsi="Bookman Old Style" w:cs="Calibri"/>
                <w:color w:val="000000"/>
              </w:rPr>
            </w:pPr>
            <w:r w:rsidRPr="00296CDE">
              <w:rPr>
                <w:rFonts w:ascii="Bookman Old Style" w:eastAsia="Times New Roman" w:hAnsi="Bookman Old Style" w:cs="Calibri"/>
                <w:color w:val="000000"/>
              </w:rPr>
              <w:t xml:space="preserve"> $              424.00 </w:t>
            </w:r>
          </w:p>
        </w:tc>
      </w:tr>
      <w:tr w:rsidR="000D0B6D" w:rsidRPr="00296CDE" w14:paraId="33BB54E5" w14:textId="77777777" w:rsidTr="006C7DD1">
        <w:trPr>
          <w:trHeight w:val="314"/>
          <w:jc w:val="center"/>
        </w:trPr>
        <w:tc>
          <w:tcPr>
            <w:tcW w:w="7465" w:type="dxa"/>
            <w:shd w:val="clear" w:color="auto" w:fill="auto"/>
            <w:noWrap/>
            <w:vAlign w:val="center"/>
            <w:hideMark/>
          </w:tcPr>
          <w:p w14:paraId="0DBCDDEB" w14:textId="77777777" w:rsidR="000D0B6D" w:rsidRPr="00296CDE" w:rsidRDefault="000D0B6D" w:rsidP="00EF25C1">
            <w:pPr>
              <w:rPr>
                <w:rFonts w:ascii="Bookman Old Style" w:eastAsia="Times New Roman" w:hAnsi="Bookman Old Style" w:cs="Calibri"/>
                <w:color w:val="000000"/>
              </w:rPr>
            </w:pPr>
            <w:r w:rsidRPr="00296CDE">
              <w:rPr>
                <w:rFonts w:ascii="Bookman Old Style" w:eastAsia="Times New Roman" w:hAnsi="Bookman Old Style" w:cs="Calibri"/>
                <w:color w:val="000000"/>
              </w:rPr>
              <w:t xml:space="preserve"> Lawrence Ministerial Emergency Fund </w:t>
            </w:r>
          </w:p>
        </w:tc>
        <w:tc>
          <w:tcPr>
            <w:tcW w:w="2430" w:type="dxa"/>
            <w:shd w:val="clear" w:color="auto" w:fill="auto"/>
            <w:noWrap/>
            <w:vAlign w:val="bottom"/>
            <w:hideMark/>
          </w:tcPr>
          <w:p w14:paraId="219A33A0" w14:textId="77777777" w:rsidR="000D0B6D" w:rsidRPr="00296CDE" w:rsidRDefault="000D0B6D" w:rsidP="00EF25C1">
            <w:pPr>
              <w:rPr>
                <w:rFonts w:ascii="Bookman Old Style" w:eastAsia="Times New Roman" w:hAnsi="Bookman Old Style" w:cs="Calibri"/>
                <w:color w:val="000000"/>
              </w:rPr>
            </w:pPr>
            <w:r w:rsidRPr="00296CDE">
              <w:rPr>
                <w:rFonts w:ascii="Bookman Old Style" w:eastAsia="Times New Roman" w:hAnsi="Bookman Old Style" w:cs="Calibri"/>
                <w:color w:val="000000"/>
              </w:rPr>
              <w:t xml:space="preserve"> $              212.00 </w:t>
            </w:r>
          </w:p>
        </w:tc>
      </w:tr>
      <w:tr w:rsidR="000D0B6D" w:rsidRPr="00296CDE" w14:paraId="3A569A00" w14:textId="77777777" w:rsidTr="006C7DD1">
        <w:trPr>
          <w:trHeight w:val="314"/>
          <w:jc w:val="center"/>
        </w:trPr>
        <w:tc>
          <w:tcPr>
            <w:tcW w:w="7465" w:type="dxa"/>
            <w:shd w:val="clear" w:color="auto" w:fill="auto"/>
            <w:noWrap/>
            <w:vAlign w:val="center"/>
            <w:hideMark/>
          </w:tcPr>
          <w:p w14:paraId="34B4B1E1" w14:textId="77777777" w:rsidR="000D0B6D" w:rsidRPr="00296CDE" w:rsidRDefault="000D0B6D" w:rsidP="00EF25C1">
            <w:pPr>
              <w:rPr>
                <w:rFonts w:ascii="Bookman Old Style" w:eastAsia="Times New Roman" w:hAnsi="Bookman Old Style" w:cs="Calibri"/>
                <w:color w:val="000000"/>
              </w:rPr>
            </w:pPr>
            <w:r w:rsidRPr="00296CDE">
              <w:rPr>
                <w:rFonts w:ascii="Bookman Old Style" w:eastAsia="Times New Roman" w:hAnsi="Bookman Old Style" w:cs="Calibri"/>
                <w:color w:val="000000"/>
              </w:rPr>
              <w:t xml:space="preserve"> The Willow Domestic Violence Center </w:t>
            </w:r>
          </w:p>
        </w:tc>
        <w:tc>
          <w:tcPr>
            <w:tcW w:w="2430" w:type="dxa"/>
            <w:shd w:val="clear" w:color="auto" w:fill="auto"/>
            <w:noWrap/>
            <w:vAlign w:val="bottom"/>
            <w:hideMark/>
          </w:tcPr>
          <w:p w14:paraId="1318D2AB" w14:textId="77777777" w:rsidR="000D0B6D" w:rsidRPr="00296CDE" w:rsidRDefault="000D0B6D" w:rsidP="00EF25C1">
            <w:pPr>
              <w:rPr>
                <w:rFonts w:ascii="Bookman Old Style" w:eastAsia="Times New Roman" w:hAnsi="Bookman Old Style" w:cs="Calibri"/>
                <w:color w:val="000000"/>
              </w:rPr>
            </w:pPr>
            <w:r w:rsidRPr="00296CDE">
              <w:rPr>
                <w:rFonts w:ascii="Bookman Old Style" w:eastAsia="Times New Roman" w:hAnsi="Bookman Old Style" w:cs="Calibri"/>
                <w:color w:val="000000"/>
              </w:rPr>
              <w:t xml:space="preserve"> $              164.00 </w:t>
            </w:r>
          </w:p>
        </w:tc>
      </w:tr>
      <w:tr w:rsidR="000D0B6D" w:rsidRPr="00296CDE" w14:paraId="17C9CDDC" w14:textId="77777777" w:rsidTr="006C7DD1">
        <w:trPr>
          <w:trHeight w:val="314"/>
          <w:jc w:val="center"/>
        </w:trPr>
        <w:tc>
          <w:tcPr>
            <w:tcW w:w="7465" w:type="dxa"/>
            <w:shd w:val="clear" w:color="auto" w:fill="auto"/>
            <w:noWrap/>
            <w:vAlign w:val="center"/>
            <w:hideMark/>
          </w:tcPr>
          <w:p w14:paraId="275ECE77" w14:textId="77777777" w:rsidR="000D0B6D" w:rsidRPr="00296CDE" w:rsidRDefault="000D0B6D" w:rsidP="00EF25C1">
            <w:pPr>
              <w:rPr>
                <w:rFonts w:ascii="Bookman Old Style" w:eastAsia="Times New Roman" w:hAnsi="Bookman Old Style" w:cs="Calibri"/>
                <w:color w:val="000000"/>
              </w:rPr>
            </w:pPr>
            <w:r w:rsidRPr="00296CDE">
              <w:rPr>
                <w:rFonts w:ascii="Bookman Old Style" w:eastAsia="Times New Roman" w:hAnsi="Bookman Old Style" w:cs="Calibri"/>
                <w:color w:val="000000"/>
              </w:rPr>
              <w:t xml:space="preserve"> Fairchild Wellness Retreat </w:t>
            </w:r>
          </w:p>
        </w:tc>
        <w:tc>
          <w:tcPr>
            <w:tcW w:w="2430" w:type="dxa"/>
            <w:shd w:val="clear" w:color="auto" w:fill="auto"/>
            <w:noWrap/>
            <w:vAlign w:val="bottom"/>
            <w:hideMark/>
          </w:tcPr>
          <w:p w14:paraId="7B23643F" w14:textId="77777777" w:rsidR="000D0B6D" w:rsidRPr="00296CDE" w:rsidRDefault="000D0B6D" w:rsidP="00EF25C1">
            <w:pPr>
              <w:rPr>
                <w:rFonts w:ascii="Bookman Old Style" w:eastAsia="Times New Roman" w:hAnsi="Bookman Old Style" w:cs="Calibri"/>
                <w:color w:val="000000"/>
              </w:rPr>
            </w:pPr>
            <w:r w:rsidRPr="00296CDE">
              <w:rPr>
                <w:rFonts w:ascii="Bookman Old Style" w:eastAsia="Times New Roman" w:hAnsi="Bookman Old Style" w:cs="Calibri"/>
                <w:color w:val="000000"/>
              </w:rPr>
              <w:t xml:space="preserve"> $              200.00 </w:t>
            </w:r>
          </w:p>
        </w:tc>
      </w:tr>
      <w:tr w:rsidR="000D0B6D" w:rsidRPr="00296CDE" w14:paraId="76EDB4C5" w14:textId="77777777" w:rsidTr="006C7DD1">
        <w:trPr>
          <w:trHeight w:val="314"/>
          <w:jc w:val="center"/>
        </w:trPr>
        <w:tc>
          <w:tcPr>
            <w:tcW w:w="7465" w:type="dxa"/>
            <w:shd w:val="clear" w:color="auto" w:fill="auto"/>
            <w:noWrap/>
            <w:vAlign w:val="center"/>
            <w:hideMark/>
          </w:tcPr>
          <w:p w14:paraId="33EB25E6" w14:textId="77777777" w:rsidR="000D0B6D" w:rsidRPr="00296CDE" w:rsidRDefault="000D0B6D" w:rsidP="00EF25C1">
            <w:pPr>
              <w:rPr>
                <w:rFonts w:ascii="Bookman Old Style" w:eastAsia="Times New Roman" w:hAnsi="Bookman Old Style" w:cs="Calibri"/>
                <w:color w:val="000000"/>
              </w:rPr>
            </w:pPr>
            <w:r w:rsidRPr="00296CDE">
              <w:rPr>
                <w:rFonts w:ascii="Bookman Old Style" w:eastAsia="Times New Roman" w:hAnsi="Bookman Old Style" w:cs="Calibri"/>
                <w:color w:val="000000"/>
              </w:rPr>
              <w:t xml:space="preserve"> The Light Center </w:t>
            </w:r>
          </w:p>
        </w:tc>
        <w:tc>
          <w:tcPr>
            <w:tcW w:w="2430" w:type="dxa"/>
            <w:shd w:val="clear" w:color="auto" w:fill="auto"/>
            <w:noWrap/>
            <w:vAlign w:val="bottom"/>
            <w:hideMark/>
          </w:tcPr>
          <w:p w14:paraId="5F19AC23" w14:textId="77777777" w:rsidR="000D0B6D" w:rsidRPr="00296CDE" w:rsidRDefault="000D0B6D" w:rsidP="00EF25C1">
            <w:pPr>
              <w:rPr>
                <w:rFonts w:ascii="Bookman Old Style" w:eastAsia="Times New Roman" w:hAnsi="Bookman Old Style" w:cs="Calibri"/>
                <w:color w:val="000000"/>
              </w:rPr>
            </w:pPr>
            <w:r w:rsidRPr="00296CDE">
              <w:rPr>
                <w:rFonts w:ascii="Bookman Old Style" w:eastAsia="Times New Roman" w:hAnsi="Bookman Old Style" w:cs="Calibri"/>
                <w:color w:val="000000"/>
              </w:rPr>
              <w:t xml:space="preserve"> $              220.00 </w:t>
            </w:r>
          </w:p>
        </w:tc>
      </w:tr>
      <w:tr w:rsidR="000D0B6D" w:rsidRPr="00296CDE" w14:paraId="6818C990" w14:textId="77777777" w:rsidTr="006C7DD1">
        <w:trPr>
          <w:trHeight w:val="314"/>
          <w:jc w:val="center"/>
        </w:trPr>
        <w:tc>
          <w:tcPr>
            <w:tcW w:w="7465" w:type="dxa"/>
            <w:shd w:val="clear" w:color="auto" w:fill="auto"/>
            <w:noWrap/>
            <w:vAlign w:val="center"/>
            <w:hideMark/>
          </w:tcPr>
          <w:p w14:paraId="183CE5A7" w14:textId="77777777" w:rsidR="000D0B6D" w:rsidRPr="00296CDE" w:rsidRDefault="000D0B6D" w:rsidP="00EF25C1">
            <w:pPr>
              <w:rPr>
                <w:rFonts w:ascii="Bookman Old Style" w:eastAsia="Times New Roman" w:hAnsi="Bookman Old Style" w:cs="Calibri"/>
                <w:color w:val="000000"/>
              </w:rPr>
            </w:pPr>
            <w:r w:rsidRPr="00296CDE">
              <w:rPr>
                <w:rFonts w:ascii="Bookman Old Style" w:eastAsia="Times New Roman" w:hAnsi="Bookman Old Style" w:cs="Calibri"/>
                <w:color w:val="000000"/>
              </w:rPr>
              <w:t xml:space="preserve"> Rev. Toni Boehm </w:t>
            </w:r>
          </w:p>
        </w:tc>
        <w:tc>
          <w:tcPr>
            <w:tcW w:w="2430" w:type="dxa"/>
            <w:shd w:val="clear" w:color="auto" w:fill="auto"/>
            <w:noWrap/>
            <w:vAlign w:val="bottom"/>
            <w:hideMark/>
          </w:tcPr>
          <w:p w14:paraId="7342E359" w14:textId="77777777" w:rsidR="000D0B6D" w:rsidRPr="00296CDE" w:rsidRDefault="000D0B6D" w:rsidP="00EF25C1">
            <w:pPr>
              <w:rPr>
                <w:rFonts w:ascii="Bookman Old Style" w:eastAsia="Times New Roman" w:hAnsi="Bookman Old Style" w:cs="Calibri"/>
                <w:color w:val="000000"/>
                <w:u w:val="single"/>
              </w:rPr>
            </w:pPr>
            <w:r w:rsidRPr="00296CDE">
              <w:rPr>
                <w:rFonts w:ascii="Bookman Old Style" w:eastAsia="Times New Roman" w:hAnsi="Bookman Old Style" w:cs="Calibri"/>
                <w:color w:val="000000"/>
                <w:u w:val="single"/>
              </w:rPr>
              <w:t xml:space="preserve"> $              300.00 </w:t>
            </w:r>
          </w:p>
        </w:tc>
      </w:tr>
      <w:tr w:rsidR="000D0B6D" w:rsidRPr="00296CDE" w14:paraId="40E78050" w14:textId="77777777" w:rsidTr="006C7DD1">
        <w:trPr>
          <w:trHeight w:val="314"/>
          <w:jc w:val="center"/>
        </w:trPr>
        <w:tc>
          <w:tcPr>
            <w:tcW w:w="7465" w:type="dxa"/>
            <w:shd w:val="clear" w:color="auto" w:fill="auto"/>
            <w:noWrap/>
            <w:vAlign w:val="center"/>
            <w:hideMark/>
          </w:tcPr>
          <w:p w14:paraId="19F97973" w14:textId="77777777" w:rsidR="000D0B6D" w:rsidRPr="00296CDE" w:rsidRDefault="000D0B6D" w:rsidP="00EF25C1">
            <w:pPr>
              <w:rPr>
                <w:rFonts w:ascii="Bookman Old Style" w:eastAsia="Times New Roman" w:hAnsi="Bookman Old Style" w:cs="Calibri"/>
                <w:color w:val="000000"/>
                <w:u w:val="single"/>
              </w:rPr>
            </w:pPr>
          </w:p>
        </w:tc>
        <w:tc>
          <w:tcPr>
            <w:tcW w:w="2430" w:type="dxa"/>
            <w:shd w:val="clear" w:color="auto" w:fill="auto"/>
            <w:noWrap/>
            <w:vAlign w:val="bottom"/>
            <w:hideMark/>
          </w:tcPr>
          <w:p w14:paraId="12B4E5FB" w14:textId="77777777" w:rsidR="000D0B6D" w:rsidRPr="00296CDE" w:rsidRDefault="000D0B6D" w:rsidP="00EF25C1">
            <w:pPr>
              <w:rPr>
                <w:rFonts w:eastAsia="Times New Roman"/>
                <w:sz w:val="20"/>
                <w:szCs w:val="20"/>
              </w:rPr>
            </w:pPr>
          </w:p>
        </w:tc>
      </w:tr>
      <w:tr w:rsidR="006C7DD1" w:rsidRPr="00296CDE" w14:paraId="06EC2841" w14:textId="77777777" w:rsidTr="006C7DD1">
        <w:trPr>
          <w:trHeight w:val="314"/>
          <w:jc w:val="center"/>
        </w:trPr>
        <w:tc>
          <w:tcPr>
            <w:tcW w:w="7465" w:type="dxa"/>
            <w:shd w:val="clear" w:color="auto" w:fill="auto"/>
            <w:noWrap/>
            <w:vAlign w:val="bottom"/>
            <w:hideMark/>
          </w:tcPr>
          <w:p w14:paraId="0C324466" w14:textId="24C2B634" w:rsidR="006C7DD1" w:rsidRPr="00296CDE" w:rsidRDefault="006C7DD1" w:rsidP="006C7DD1">
            <w:pPr>
              <w:rPr>
                <w:rFonts w:eastAsia="Times New Roman"/>
                <w:sz w:val="20"/>
                <w:szCs w:val="20"/>
              </w:rPr>
            </w:pPr>
            <w:r w:rsidRPr="00296CDE">
              <w:rPr>
                <w:rFonts w:ascii="Bookman Old Style" w:eastAsia="Times New Roman" w:hAnsi="Bookman Old Style" w:cs="Calibri"/>
                <w:b/>
                <w:bCs/>
                <w:color w:val="000000"/>
              </w:rPr>
              <w:t>Total Tithing for 2019:</w:t>
            </w:r>
          </w:p>
        </w:tc>
        <w:tc>
          <w:tcPr>
            <w:tcW w:w="2430" w:type="dxa"/>
            <w:shd w:val="clear" w:color="auto" w:fill="auto"/>
            <w:noWrap/>
            <w:vAlign w:val="center"/>
            <w:hideMark/>
          </w:tcPr>
          <w:p w14:paraId="7F76AD88" w14:textId="5CD4BBD6" w:rsidR="006C7DD1" w:rsidRPr="00296CDE" w:rsidRDefault="006C7DD1" w:rsidP="006C7DD1">
            <w:pPr>
              <w:rPr>
                <w:rFonts w:eastAsia="Times New Roman"/>
                <w:sz w:val="20"/>
                <w:szCs w:val="20"/>
              </w:rPr>
            </w:pPr>
            <w:r w:rsidRPr="00296CDE">
              <w:rPr>
                <w:rFonts w:ascii="Bookman Old Style" w:eastAsia="Times New Roman" w:hAnsi="Bookman Old Style" w:cs="Calibri"/>
                <w:color w:val="000000"/>
              </w:rPr>
              <w:t xml:space="preserve"> $          11,402.00 </w:t>
            </w:r>
          </w:p>
        </w:tc>
      </w:tr>
      <w:tr w:rsidR="006C7DD1" w:rsidRPr="00296CDE" w14:paraId="59AC52C0" w14:textId="77777777" w:rsidTr="006C7DD1">
        <w:trPr>
          <w:trHeight w:val="314"/>
          <w:jc w:val="center"/>
        </w:trPr>
        <w:tc>
          <w:tcPr>
            <w:tcW w:w="7465" w:type="dxa"/>
            <w:shd w:val="clear" w:color="auto" w:fill="auto"/>
            <w:noWrap/>
            <w:vAlign w:val="bottom"/>
          </w:tcPr>
          <w:p w14:paraId="2CD1042E" w14:textId="2C76F14C" w:rsidR="006C7DD1" w:rsidRPr="00296CDE" w:rsidRDefault="006C7DD1" w:rsidP="006C7DD1">
            <w:pPr>
              <w:rPr>
                <w:rFonts w:ascii="Bookman Old Style" w:eastAsia="Times New Roman" w:hAnsi="Bookman Old Style" w:cs="Calibri"/>
                <w:b/>
                <w:bCs/>
                <w:color w:val="000000"/>
              </w:rPr>
            </w:pPr>
          </w:p>
        </w:tc>
        <w:tc>
          <w:tcPr>
            <w:tcW w:w="2430" w:type="dxa"/>
            <w:shd w:val="clear" w:color="auto" w:fill="auto"/>
            <w:noWrap/>
            <w:vAlign w:val="center"/>
          </w:tcPr>
          <w:p w14:paraId="699A25E3" w14:textId="578F387D" w:rsidR="006C7DD1" w:rsidRPr="00296CDE" w:rsidRDefault="006C7DD1" w:rsidP="006C7DD1">
            <w:pPr>
              <w:rPr>
                <w:rFonts w:ascii="Bookman Old Style" w:eastAsia="Times New Roman" w:hAnsi="Bookman Old Style" w:cs="Calibri"/>
                <w:color w:val="000000"/>
              </w:rPr>
            </w:pPr>
          </w:p>
        </w:tc>
      </w:tr>
      <w:tr w:rsidR="006C7DD1" w:rsidRPr="00296CDE" w14:paraId="43E381C0" w14:textId="77777777" w:rsidTr="006C7DD1">
        <w:trPr>
          <w:trHeight w:val="314"/>
          <w:jc w:val="center"/>
        </w:trPr>
        <w:tc>
          <w:tcPr>
            <w:tcW w:w="7465" w:type="dxa"/>
            <w:shd w:val="clear" w:color="auto" w:fill="auto"/>
            <w:noWrap/>
            <w:vAlign w:val="bottom"/>
            <w:hideMark/>
          </w:tcPr>
          <w:p w14:paraId="3B902280" w14:textId="77777777" w:rsidR="006C7DD1" w:rsidRPr="00296CDE" w:rsidRDefault="006C7DD1" w:rsidP="006C7DD1">
            <w:pPr>
              <w:rPr>
                <w:rFonts w:ascii="Bookman Old Style" w:eastAsia="Times New Roman" w:hAnsi="Bookman Old Style" w:cs="Calibri"/>
                <w:color w:val="000000"/>
              </w:rPr>
            </w:pPr>
            <w:r w:rsidRPr="00296CDE">
              <w:rPr>
                <w:rFonts w:ascii="Bookman Old Style" w:eastAsia="Times New Roman" w:hAnsi="Bookman Old Style" w:cs="Calibri"/>
                <w:color w:val="000000"/>
              </w:rPr>
              <w:t>Submitted by: Michelle Kirk</w:t>
            </w:r>
          </w:p>
        </w:tc>
        <w:tc>
          <w:tcPr>
            <w:tcW w:w="2430" w:type="dxa"/>
            <w:shd w:val="clear" w:color="auto" w:fill="auto"/>
            <w:noWrap/>
            <w:vAlign w:val="bottom"/>
            <w:hideMark/>
          </w:tcPr>
          <w:p w14:paraId="23886DA8" w14:textId="77777777" w:rsidR="006C7DD1" w:rsidRPr="00296CDE" w:rsidRDefault="006C7DD1" w:rsidP="006C7DD1">
            <w:pPr>
              <w:rPr>
                <w:rFonts w:ascii="Bookman Old Style" w:eastAsia="Times New Roman" w:hAnsi="Bookman Old Style" w:cs="Calibri"/>
                <w:color w:val="000000"/>
              </w:rPr>
            </w:pPr>
          </w:p>
        </w:tc>
      </w:tr>
      <w:tr w:rsidR="006C7DD1" w:rsidRPr="00296CDE" w14:paraId="097CA172" w14:textId="77777777" w:rsidTr="006C7DD1">
        <w:trPr>
          <w:trHeight w:val="314"/>
          <w:jc w:val="center"/>
        </w:trPr>
        <w:tc>
          <w:tcPr>
            <w:tcW w:w="7465" w:type="dxa"/>
            <w:shd w:val="clear" w:color="auto" w:fill="auto"/>
            <w:noWrap/>
            <w:vAlign w:val="bottom"/>
            <w:hideMark/>
          </w:tcPr>
          <w:p w14:paraId="09F573AD" w14:textId="77777777" w:rsidR="006C7DD1" w:rsidRPr="00296CDE" w:rsidRDefault="006C7DD1" w:rsidP="006C7DD1">
            <w:pPr>
              <w:rPr>
                <w:rFonts w:ascii="Bookman Old Style" w:eastAsia="Times New Roman" w:hAnsi="Bookman Old Style" w:cs="Calibri"/>
                <w:color w:val="000000"/>
              </w:rPr>
            </w:pPr>
            <w:r w:rsidRPr="00296CDE">
              <w:rPr>
                <w:rFonts w:ascii="Bookman Old Style" w:eastAsia="Times New Roman" w:hAnsi="Bookman Old Style" w:cs="Calibri"/>
                <w:color w:val="000000"/>
              </w:rPr>
              <w:t>Date: January, 2020</w:t>
            </w:r>
          </w:p>
        </w:tc>
        <w:tc>
          <w:tcPr>
            <w:tcW w:w="2430" w:type="dxa"/>
            <w:shd w:val="clear" w:color="auto" w:fill="auto"/>
            <w:noWrap/>
            <w:vAlign w:val="bottom"/>
            <w:hideMark/>
          </w:tcPr>
          <w:p w14:paraId="28636DEB" w14:textId="77777777" w:rsidR="006C7DD1" w:rsidRPr="00296CDE" w:rsidRDefault="006C7DD1" w:rsidP="006C7DD1">
            <w:pPr>
              <w:rPr>
                <w:rFonts w:ascii="Bookman Old Style" w:eastAsia="Times New Roman" w:hAnsi="Bookman Old Style" w:cs="Calibri"/>
                <w:color w:val="000000"/>
              </w:rPr>
            </w:pPr>
          </w:p>
        </w:tc>
      </w:tr>
    </w:tbl>
    <w:p w14:paraId="23DEBD4D" w14:textId="6283F9F3" w:rsidR="001825CD" w:rsidRDefault="001825CD" w:rsidP="001825CD">
      <w:pPr>
        <w:pStyle w:val="Heading1"/>
        <w:rPr>
          <w:rFonts w:asciiTheme="minorHAnsi" w:eastAsia="Cambria" w:hAnsiTheme="minorHAnsi" w:cs="Cambria"/>
        </w:rPr>
      </w:pPr>
      <w:bookmarkStart w:id="35" w:name="_Toc30242758"/>
      <w:r w:rsidRPr="00F401D6">
        <w:rPr>
          <w:rFonts w:asciiTheme="minorHAnsi" w:eastAsia="Cambria" w:hAnsiTheme="minorHAnsi" w:cs="Cambria"/>
        </w:rPr>
        <w:t>2019 Income and Expense Statement</w:t>
      </w:r>
      <w:bookmarkEnd w:id="35"/>
    </w:p>
    <w:p w14:paraId="7C18C780" w14:textId="6978D5C0" w:rsidR="00FD7F1E" w:rsidRPr="00FD7F1E" w:rsidRDefault="00FD7F1E" w:rsidP="00A91BFC">
      <w:pPr>
        <w:jc w:val="center"/>
      </w:pPr>
      <w:r>
        <w:rPr>
          <w:rFonts w:asciiTheme="minorHAnsi" w:eastAsia="Cambria" w:hAnsiTheme="minorHAnsi" w:cs="Cambria"/>
          <w:noProof/>
        </w:rPr>
        <w:drawing>
          <wp:inline distT="0" distB="0" distL="0" distR="0" wp14:anchorId="5BAD0948" wp14:editId="0527B48E">
            <wp:extent cx="5979483" cy="7726018"/>
            <wp:effectExtent l="0" t="0" r="254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200115_14561188.jpg"/>
                    <pic:cNvPicPr/>
                  </pic:nvPicPr>
                  <pic:blipFill rotWithShape="1">
                    <a:blip r:embed="rId20" cstate="print">
                      <a:extLst>
                        <a:ext uri="{28A0092B-C50C-407E-A947-70E740481C1C}">
                          <a14:useLocalDpi xmlns:a14="http://schemas.microsoft.com/office/drawing/2010/main" val="0"/>
                        </a:ext>
                      </a:extLst>
                    </a:blip>
                    <a:srcRect l="5049" t="6018" r="5200" b="4367"/>
                    <a:stretch/>
                  </pic:blipFill>
                  <pic:spPr bwMode="auto">
                    <a:xfrm rot="10800000">
                      <a:off x="0" y="0"/>
                      <a:ext cx="6052565" cy="7820446"/>
                    </a:xfrm>
                    <a:prstGeom prst="rect">
                      <a:avLst/>
                    </a:prstGeom>
                    <a:ln>
                      <a:noFill/>
                    </a:ln>
                    <a:extLst>
                      <a:ext uri="{53640926-AAD7-44D8-BBD7-CCE9431645EC}">
                        <a14:shadowObscured xmlns:a14="http://schemas.microsoft.com/office/drawing/2010/main"/>
                      </a:ext>
                    </a:extLst>
                  </pic:spPr>
                </pic:pic>
              </a:graphicData>
            </a:graphic>
          </wp:inline>
        </w:drawing>
      </w:r>
    </w:p>
    <w:p w14:paraId="31AEA89C" w14:textId="018654D7" w:rsidR="00BB1A62" w:rsidRPr="001825CD" w:rsidRDefault="00105FF8" w:rsidP="00A91BFC">
      <w:pPr>
        <w:tabs>
          <w:tab w:val="left" w:pos="900"/>
          <w:tab w:val="left" w:pos="4770"/>
          <w:tab w:val="left" w:pos="5670"/>
        </w:tabs>
        <w:spacing w:before="200"/>
        <w:jc w:val="center"/>
        <w:rPr>
          <w:rFonts w:asciiTheme="minorHAnsi" w:eastAsia="Cambria" w:hAnsiTheme="minorHAnsi" w:cs="Cambria"/>
        </w:rPr>
      </w:pPr>
      <w:r>
        <w:rPr>
          <w:rFonts w:asciiTheme="minorHAnsi" w:eastAsia="Cambria" w:hAnsiTheme="minorHAnsi" w:cs="Cambria"/>
          <w:noProof/>
        </w:rPr>
        <w:drawing>
          <wp:inline distT="0" distB="0" distL="0" distR="0" wp14:anchorId="034E7C69" wp14:editId="527F8860">
            <wp:extent cx="6249075" cy="8189843"/>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20200115_14564449.jpg"/>
                    <pic:cNvPicPr/>
                  </pic:nvPicPr>
                  <pic:blipFill rotWithShape="1">
                    <a:blip r:embed="rId21" cstate="print">
                      <a:extLst>
                        <a:ext uri="{28A0092B-C50C-407E-A947-70E740481C1C}">
                          <a14:useLocalDpi xmlns:a14="http://schemas.microsoft.com/office/drawing/2010/main" val="0"/>
                        </a:ext>
                      </a:extLst>
                    </a:blip>
                    <a:srcRect l="7478" t="5948" r="4585" b="4992"/>
                    <a:stretch/>
                  </pic:blipFill>
                  <pic:spPr bwMode="auto">
                    <a:xfrm rot="10800000">
                      <a:off x="0" y="0"/>
                      <a:ext cx="6259155" cy="8203053"/>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eastAsia="Cambria" w:hAnsiTheme="minorHAnsi" w:cs="Cambria"/>
          <w:noProof/>
        </w:rPr>
        <w:drawing>
          <wp:inline distT="0" distB="0" distL="0" distR="0" wp14:anchorId="6A2E02EB" wp14:editId="4F578205">
            <wp:extent cx="4881245" cy="8324224"/>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200115_14571761.jpg"/>
                    <pic:cNvPicPr/>
                  </pic:nvPicPr>
                  <pic:blipFill rotWithShape="1">
                    <a:blip r:embed="rId22" cstate="print">
                      <a:extLst>
                        <a:ext uri="{28A0092B-C50C-407E-A947-70E740481C1C}">
                          <a14:useLocalDpi xmlns:a14="http://schemas.microsoft.com/office/drawing/2010/main" val="0"/>
                        </a:ext>
                      </a:extLst>
                    </a:blip>
                    <a:srcRect l="4487" t="5766" r="27267" b="4298"/>
                    <a:stretch/>
                  </pic:blipFill>
                  <pic:spPr bwMode="auto">
                    <a:xfrm rot="10800000">
                      <a:off x="0" y="0"/>
                      <a:ext cx="4886255" cy="8332768"/>
                    </a:xfrm>
                    <a:prstGeom prst="rect">
                      <a:avLst/>
                    </a:prstGeom>
                    <a:ln>
                      <a:noFill/>
                    </a:ln>
                    <a:extLst>
                      <a:ext uri="{53640926-AAD7-44D8-BBD7-CCE9431645EC}">
                        <a14:shadowObscured xmlns:a14="http://schemas.microsoft.com/office/drawing/2010/main"/>
                      </a:ext>
                    </a:extLst>
                  </pic:spPr>
                </pic:pic>
              </a:graphicData>
            </a:graphic>
          </wp:inline>
        </w:drawing>
      </w:r>
    </w:p>
    <w:p w14:paraId="14873BD8" w14:textId="4A9BF55C" w:rsidR="00BB1A62" w:rsidRDefault="002B24E3">
      <w:pPr>
        <w:pStyle w:val="Heading1"/>
        <w:rPr>
          <w:rFonts w:asciiTheme="minorHAnsi" w:eastAsia="Cambria" w:hAnsiTheme="minorHAnsi" w:cs="Cambria"/>
        </w:rPr>
      </w:pPr>
      <w:bookmarkStart w:id="36" w:name="_44sinio" w:colFirst="0" w:colLast="0"/>
      <w:bookmarkStart w:id="37" w:name="_Hlk29993174"/>
      <w:bookmarkStart w:id="38" w:name="_Toc30242759"/>
      <w:bookmarkEnd w:id="36"/>
      <w:r w:rsidRPr="00F401D6">
        <w:rPr>
          <w:rFonts w:asciiTheme="minorHAnsi" w:eastAsia="Cambria" w:hAnsiTheme="minorHAnsi" w:cs="Cambria"/>
        </w:rPr>
        <w:t xml:space="preserve">2019 </w:t>
      </w:r>
      <w:r w:rsidR="00105FF8">
        <w:rPr>
          <w:rFonts w:asciiTheme="minorHAnsi" w:eastAsia="Cambria" w:hAnsiTheme="minorHAnsi" w:cs="Cambria"/>
        </w:rPr>
        <w:t>Balance Sheet</w:t>
      </w:r>
      <w:bookmarkEnd w:id="38"/>
    </w:p>
    <w:bookmarkEnd w:id="37"/>
    <w:p w14:paraId="2864AC76" w14:textId="65ECF089" w:rsidR="00BB1A62" w:rsidRDefault="00105FF8" w:rsidP="00A91BFC">
      <w:pPr>
        <w:spacing w:after="160" w:line="300" w:lineRule="auto"/>
        <w:jc w:val="center"/>
        <w:rPr>
          <w:rFonts w:asciiTheme="minorHAnsi" w:eastAsia="Cambria" w:hAnsiTheme="minorHAnsi" w:cs="Cambria"/>
        </w:rPr>
      </w:pPr>
      <w:r>
        <w:rPr>
          <w:rFonts w:asciiTheme="minorHAnsi" w:eastAsia="Cambria" w:hAnsiTheme="minorHAnsi" w:cs="Cambria"/>
          <w:noProof/>
        </w:rPr>
        <w:drawing>
          <wp:inline distT="0" distB="0" distL="0" distR="0" wp14:anchorId="4DD4A278" wp14:editId="29A01A9C">
            <wp:extent cx="6301199" cy="6996023"/>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20200115_14575038.jpg"/>
                    <pic:cNvPicPr/>
                  </pic:nvPicPr>
                  <pic:blipFill rotWithShape="1">
                    <a:blip r:embed="rId23" cstate="print">
                      <a:extLst>
                        <a:ext uri="{28A0092B-C50C-407E-A947-70E740481C1C}">
                          <a14:useLocalDpi xmlns:a14="http://schemas.microsoft.com/office/drawing/2010/main" val="0"/>
                        </a:ext>
                      </a:extLst>
                    </a:blip>
                    <a:srcRect l="3531" t="5118" r="4490" b="15966"/>
                    <a:stretch/>
                  </pic:blipFill>
                  <pic:spPr bwMode="auto">
                    <a:xfrm>
                      <a:off x="0" y="0"/>
                      <a:ext cx="6332697" cy="7030994"/>
                    </a:xfrm>
                    <a:prstGeom prst="rect">
                      <a:avLst/>
                    </a:prstGeom>
                    <a:ln>
                      <a:noFill/>
                    </a:ln>
                    <a:extLst>
                      <a:ext uri="{53640926-AAD7-44D8-BBD7-CCE9431645EC}">
                        <a14:shadowObscured xmlns:a14="http://schemas.microsoft.com/office/drawing/2010/main"/>
                      </a:ext>
                    </a:extLst>
                  </pic:spPr>
                </pic:pic>
              </a:graphicData>
            </a:graphic>
          </wp:inline>
        </w:drawing>
      </w:r>
    </w:p>
    <w:p w14:paraId="0150143E" w14:textId="7E131130" w:rsidR="00105FF8" w:rsidRDefault="00105FF8" w:rsidP="00105FF8">
      <w:pPr>
        <w:pStyle w:val="Heading1"/>
        <w:rPr>
          <w:rFonts w:asciiTheme="minorHAnsi" w:eastAsia="Cambria" w:hAnsiTheme="minorHAnsi" w:cs="Cambria"/>
        </w:rPr>
      </w:pPr>
      <w:bookmarkStart w:id="39" w:name="_Toc30242760"/>
      <w:r w:rsidRPr="00F401D6">
        <w:rPr>
          <w:rFonts w:asciiTheme="minorHAnsi" w:eastAsia="Cambria" w:hAnsiTheme="minorHAnsi" w:cs="Cambria"/>
        </w:rPr>
        <w:t xml:space="preserve">2019 </w:t>
      </w:r>
      <w:r>
        <w:rPr>
          <w:rFonts w:asciiTheme="minorHAnsi" w:eastAsia="Cambria" w:hAnsiTheme="minorHAnsi" w:cs="Cambria"/>
        </w:rPr>
        <w:t>Monthly Income and Expense Summary</w:t>
      </w:r>
      <w:bookmarkEnd w:id="39"/>
    </w:p>
    <w:p w14:paraId="3C8769CE" w14:textId="4565660D" w:rsidR="00FD7F1E" w:rsidRPr="00FD7F1E" w:rsidRDefault="00FD7F1E" w:rsidP="00A91BFC">
      <w:pPr>
        <w:jc w:val="center"/>
      </w:pPr>
      <w:r>
        <w:rPr>
          <w:rFonts w:asciiTheme="minorHAnsi" w:eastAsia="Cambria" w:hAnsiTheme="minorHAnsi" w:cs="Cambria"/>
          <w:noProof/>
        </w:rPr>
        <w:drawing>
          <wp:inline distT="0" distB="0" distL="0" distR="0" wp14:anchorId="5E08C91A" wp14:editId="541D7C23">
            <wp:extent cx="5857624" cy="7746521"/>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20200115_14582356.jpg"/>
                    <pic:cNvPicPr/>
                  </pic:nvPicPr>
                  <pic:blipFill rotWithShape="1">
                    <a:blip r:embed="rId24" cstate="print">
                      <a:extLst>
                        <a:ext uri="{28A0092B-C50C-407E-A947-70E740481C1C}">
                          <a14:useLocalDpi xmlns:a14="http://schemas.microsoft.com/office/drawing/2010/main" val="0"/>
                        </a:ext>
                      </a:extLst>
                    </a:blip>
                    <a:srcRect l="6268" t="5308" r="6191" b="5228"/>
                    <a:stretch/>
                  </pic:blipFill>
                  <pic:spPr bwMode="auto">
                    <a:xfrm rot="10800000">
                      <a:off x="0" y="0"/>
                      <a:ext cx="5876011" cy="7770837"/>
                    </a:xfrm>
                    <a:prstGeom prst="rect">
                      <a:avLst/>
                    </a:prstGeom>
                    <a:ln>
                      <a:noFill/>
                    </a:ln>
                    <a:extLst>
                      <a:ext uri="{53640926-AAD7-44D8-BBD7-CCE9431645EC}">
                        <a14:shadowObscured xmlns:a14="http://schemas.microsoft.com/office/drawing/2010/main"/>
                      </a:ext>
                    </a:extLst>
                  </pic:spPr>
                </pic:pic>
              </a:graphicData>
            </a:graphic>
          </wp:inline>
        </w:drawing>
      </w:r>
    </w:p>
    <w:p w14:paraId="69528E93" w14:textId="489EA29D" w:rsidR="00105FF8" w:rsidRDefault="00105FF8" w:rsidP="00A91BFC">
      <w:pPr>
        <w:spacing w:after="160" w:line="300" w:lineRule="auto"/>
        <w:jc w:val="center"/>
        <w:rPr>
          <w:rFonts w:asciiTheme="minorHAnsi" w:eastAsia="Cambria" w:hAnsiTheme="minorHAnsi" w:cs="Cambria"/>
        </w:rPr>
      </w:pPr>
      <w:r>
        <w:rPr>
          <w:rFonts w:asciiTheme="minorHAnsi" w:eastAsia="Cambria" w:hAnsiTheme="minorHAnsi" w:cs="Cambria"/>
          <w:noProof/>
        </w:rPr>
        <w:drawing>
          <wp:inline distT="0" distB="0" distL="0" distR="0" wp14:anchorId="0CE283AA" wp14:editId="6D1D0033">
            <wp:extent cx="5390515" cy="8280937"/>
            <wp:effectExtent l="0" t="0" r="63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20200115_14585663.jpg"/>
                    <pic:cNvPicPr/>
                  </pic:nvPicPr>
                  <pic:blipFill rotWithShape="1">
                    <a:blip r:embed="rId25" cstate="print">
                      <a:extLst>
                        <a:ext uri="{28A0092B-C50C-407E-A947-70E740481C1C}">
                          <a14:useLocalDpi xmlns:a14="http://schemas.microsoft.com/office/drawing/2010/main" val="0"/>
                        </a:ext>
                      </a:extLst>
                    </a:blip>
                    <a:srcRect l="5861" t="5234" r="18991" b="5555"/>
                    <a:stretch/>
                  </pic:blipFill>
                  <pic:spPr bwMode="auto">
                    <a:xfrm rot="10800000">
                      <a:off x="0" y="0"/>
                      <a:ext cx="5410224" cy="8311214"/>
                    </a:xfrm>
                    <a:prstGeom prst="rect">
                      <a:avLst/>
                    </a:prstGeom>
                    <a:ln>
                      <a:noFill/>
                    </a:ln>
                    <a:extLst>
                      <a:ext uri="{53640926-AAD7-44D8-BBD7-CCE9431645EC}">
                        <a14:shadowObscured xmlns:a14="http://schemas.microsoft.com/office/drawing/2010/main"/>
                      </a:ext>
                    </a:extLst>
                  </pic:spPr>
                </pic:pic>
              </a:graphicData>
            </a:graphic>
          </wp:inline>
        </w:drawing>
      </w:r>
    </w:p>
    <w:p w14:paraId="033D0399" w14:textId="3C0E9F5F" w:rsidR="00105FF8" w:rsidRPr="00F401D6" w:rsidRDefault="00105FF8" w:rsidP="00105FF8">
      <w:pPr>
        <w:pStyle w:val="Heading1"/>
        <w:rPr>
          <w:rFonts w:asciiTheme="minorHAnsi" w:eastAsia="Cambria" w:hAnsiTheme="minorHAnsi" w:cs="Cambria"/>
        </w:rPr>
      </w:pPr>
      <w:bookmarkStart w:id="40" w:name="_Toc30242761"/>
      <w:r w:rsidRPr="00F401D6">
        <w:rPr>
          <w:rFonts w:asciiTheme="minorHAnsi" w:eastAsia="Cambria" w:hAnsiTheme="minorHAnsi" w:cs="Cambria"/>
        </w:rPr>
        <w:t>20</w:t>
      </w:r>
      <w:r w:rsidR="005140AB">
        <w:rPr>
          <w:rFonts w:asciiTheme="minorHAnsi" w:eastAsia="Cambria" w:hAnsiTheme="minorHAnsi" w:cs="Cambria"/>
        </w:rPr>
        <w:t>20</w:t>
      </w:r>
      <w:r w:rsidRPr="00F401D6">
        <w:rPr>
          <w:rFonts w:asciiTheme="minorHAnsi" w:eastAsia="Cambria" w:hAnsiTheme="minorHAnsi" w:cs="Cambria"/>
        </w:rPr>
        <w:t xml:space="preserve"> Proposed Budget</w:t>
      </w:r>
      <w:bookmarkEnd w:id="40"/>
    </w:p>
    <w:p w14:paraId="1ADF827F" w14:textId="5F9C54B9" w:rsidR="00105FF8" w:rsidRDefault="00A91BFC" w:rsidP="00A91BFC">
      <w:pPr>
        <w:spacing w:after="160" w:line="300" w:lineRule="auto"/>
        <w:jc w:val="center"/>
        <w:rPr>
          <w:rFonts w:asciiTheme="minorHAnsi" w:eastAsia="Cambria" w:hAnsiTheme="minorHAnsi" w:cs="Cambria"/>
        </w:rPr>
      </w:pPr>
      <w:r>
        <w:rPr>
          <w:rFonts w:asciiTheme="minorHAnsi" w:eastAsia="Cambria" w:hAnsiTheme="minorHAnsi" w:cs="Cambria"/>
          <w:noProof/>
        </w:rPr>
        <w:drawing>
          <wp:inline distT="0" distB="0" distL="0" distR="0" wp14:anchorId="5F12DF3D" wp14:editId="2AAF12CB">
            <wp:extent cx="6152606" cy="7643004"/>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00116_13571983.jpg"/>
                    <pic:cNvPicPr/>
                  </pic:nvPicPr>
                  <pic:blipFill rotWithShape="1">
                    <a:blip r:embed="rId26" cstate="print">
                      <a:extLst>
                        <a:ext uri="{28A0092B-C50C-407E-A947-70E740481C1C}">
                          <a14:useLocalDpi xmlns:a14="http://schemas.microsoft.com/office/drawing/2010/main" val="0"/>
                        </a:ext>
                      </a:extLst>
                    </a:blip>
                    <a:srcRect l="3878" t="5994" r="3424" b="5021"/>
                    <a:stretch/>
                  </pic:blipFill>
                  <pic:spPr bwMode="auto">
                    <a:xfrm>
                      <a:off x="0" y="0"/>
                      <a:ext cx="6208009" cy="7711828"/>
                    </a:xfrm>
                    <a:prstGeom prst="rect">
                      <a:avLst/>
                    </a:prstGeom>
                    <a:ln>
                      <a:noFill/>
                    </a:ln>
                    <a:extLst>
                      <a:ext uri="{53640926-AAD7-44D8-BBD7-CCE9431645EC}">
                        <a14:shadowObscured xmlns:a14="http://schemas.microsoft.com/office/drawing/2010/main"/>
                      </a:ext>
                    </a:extLst>
                  </pic:spPr>
                </pic:pic>
              </a:graphicData>
            </a:graphic>
          </wp:inline>
        </w:drawing>
      </w:r>
    </w:p>
    <w:p w14:paraId="3938FE1D" w14:textId="79CE8A60" w:rsidR="00BB1A62" w:rsidRPr="00F401D6" w:rsidRDefault="002B24E3">
      <w:pPr>
        <w:pStyle w:val="Heading1"/>
        <w:rPr>
          <w:rFonts w:asciiTheme="minorHAnsi" w:eastAsia="Cambria" w:hAnsiTheme="minorHAnsi" w:cs="Cambria"/>
        </w:rPr>
        <w:sectPr w:rsidR="00BB1A62" w:rsidRPr="00F401D6" w:rsidSect="00B435DC">
          <w:type w:val="continuous"/>
          <w:pgSz w:w="12240" w:h="15840"/>
          <w:pgMar w:top="1440" w:right="576" w:bottom="1440" w:left="1440" w:header="720" w:footer="562" w:gutter="0"/>
          <w:cols w:space="720"/>
        </w:sectPr>
      </w:pPr>
      <w:bookmarkStart w:id="41" w:name="_2jxsxqh" w:colFirst="0" w:colLast="0"/>
      <w:bookmarkStart w:id="42" w:name="_Toc30242762"/>
      <w:bookmarkEnd w:id="41"/>
      <w:r w:rsidRPr="00F401D6">
        <w:rPr>
          <w:rFonts w:asciiTheme="minorHAnsi" w:eastAsia="Cambria" w:hAnsiTheme="minorHAnsi" w:cs="Cambria"/>
        </w:rPr>
        <w:t>20</w:t>
      </w:r>
      <w:r w:rsidR="005140AB">
        <w:rPr>
          <w:rFonts w:asciiTheme="minorHAnsi" w:eastAsia="Cambria" w:hAnsiTheme="minorHAnsi" w:cs="Cambria"/>
        </w:rPr>
        <w:t>20</w:t>
      </w:r>
      <w:r w:rsidRPr="00F401D6">
        <w:rPr>
          <w:rFonts w:asciiTheme="minorHAnsi" w:eastAsia="Cambria" w:hAnsiTheme="minorHAnsi" w:cs="Cambria"/>
        </w:rPr>
        <w:t xml:space="preserve"> Budget, continued</w:t>
      </w:r>
      <w:bookmarkEnd w:id="42"/>
    </w:p>
    <w:p w14:paraId="7850C73B" w14:textId="013BD42D" w:rsidR="00A91BFC" w:rsidRDefault="00A91BFC">
      <w:pPr>
        <w:pBdr>
          <w:top w:val="nil"/>
          <w:left w:val="nil"/>
          <w:bottom w:val="nil"/>
          <w:right w:val="nil"/>
          <w:between w:val="nil"/>
        </w:pBdr>
        <w:jc w:val="center"/>
        <w:rPr>
          <w:rFonts w:asciiTheme="minorHAnsi" w:eastAsia="Cambria" w:hAnsiTheme="minorHAnsi" w:cs="Cambria"/>
          <w:color w:val="000000"/>
        </w:rPr>
      </w:pPr>
      <w:bookmarkStart w:id="43" w:name="_57ty5nhb0rr1" w:colFirst="0" w:colLast="0"/>
      <w:bookmarkEnd w:id="43"/>
      <w:r>
        <w:rPr>
          <w:rFonts w:asciiTheme="minorHAnsi" w:eastAsia="Cambria" w:hAnsiTheme="minorHAnsi" w:cs="Cambria"/>
          <w:noProof/>
        </w:rPr>
        <w:drawing>
          <wp:inline distT="0" distB="0" distL="0" distR="0" wp14:anchorId="032059FC" wp14:editId="110338EE">
            <wp:extent cx="6513060" cy="658195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200116_13575282.jpg"/>
                    <pic:cNvPicPr/>
                  </pic:nvPicPr>
                  <pic:blipFill rotWithShape="1">
                    <a:blip r:embed="rId27" cstate="print">
                      <a:extLst>
                        <a:ext uri="{28A0092B-C50C-407E-A947-70E740481C1C}">
                          <a14:useLocalDpi xmlns:a14="http://schemas.microsoft.com/office/drawing/2010/main" val="0"/>
                        </a:ext>
                      </a:extLst>
                    </a:blip>
                    <a:srcRect l="6267" t="7143" r="4424" b="23113"/>
                    <a:stretch/>
                  </pic:blipFill>
                  <pic:spPr bwMode="auto">
                    <a:xfrm>
                      <a:off x="0" y="0"/>
                      <a:ext cx="6566522" cy="6635983"/>
                    </a:xfrm>
                    <a:prstGeom prst="rect">
                      <a:avLst/>
                    </a:prstGeom>
                    <a:ln>
                      <a:noFill/>
                    </a:ln>
                    <a:extLst>
                      <a:ext uri="{53640926-AAD7-44D8-BBD7-CCE9431645EC}">
                        <a14:shadowObscured xmlns:a14="http://schemas.microsoft.com/office/drawing/2010/main"/>
                      </a:ext>
                    </a:extLst>
                  </pic:spPr>
                </pic:pic>
              </a:graphicData>
            </a:graphic>
          </wp:inline>
        </w:drawing>
      </w:r>
    </w:p>
    <w:p w14:paraId="5D435DD8" w14:textId="371694A1" w:rsidR="00BB1A62" w:rsidRPr="00F401D6" w:rsidRDefault="002B24E3">
      <w:pPr>
        <w:pBdr>
          <w:top w:val="nil"/>
          <w:left w:val="nil"/>
          <w:bottom w:val="nil"/>
          <w:right w:val="nil"/>
          <w:between w:val="nil"/>
        </w:pBdr>
        <w:jc w:val="center"/>
        <w:rPr>
          <w:rFonts w:asciiTheme="minorHAnsi" w:eastAsia="Cambria" w:hAnsiTheme="minorHAnsi" w:cs="Cambria"/>
        </w:rPr>
      </w:pPr>
      <w:r w:rsidRPr="00F401D6">
        <w:rPr>
          <w:rFonts w:asciiTheme="minorHAnsi" w:eastAsia="Cambria" w:hAnsiTheme="minorHAnsi" w:cs="Cambria"/>
          <w:color w:val="000000"/>
        </w:rPr>
        <w:t>~ ~</w:t>
      </w:r>
    </w:p>
    <w:sectPr w:rsidR="00BB1A62" w:rsidRPr="00F401D6" w:rsidSect="00B435DC">
      <w:type w:val="continuous"/>
      <w:pgSz w:w="12240" w:h="15840"/>
      <w:pgMar w:top="1440" w:right="576" w:bottom="1440" w:left="1440" w:header="720" w:footer="5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7F1558" w14:textId="77777777" w:rsidR="00176DBC" w:rsidRDefault="00176DBC">
      <w:r>
        <w:separator/>
      </w:r>
    </w:p>
  </w:endnote>
  <w:endnote w:type="continuationSeparator" w:id="0">
    <w:p w14:paraId="0178EAC7" w14:textId="77777777" w:rsidR="00176DBC" w:rsidRDefault="00176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3B4EA" w14:textId="72F1B9DB" w:rsidR="00EF25C1" w:rsidRDefault="00EF25C1">
    <w:pPr>
      <w:pBdr>
        <w:top w:val="nil"/>
        <w:left w:val="nil"/>
        <w:bottom w:val="nil"/>
        <w:right w:val="nil"/>
        <w:between w:val="nil"/>
      </w:pBdr>
      <w:tabs>
        <w:tab w:val="center" w:pos="4680"/>
        <w:tab w:val="right" w:pos="9360"/>
      </w:tabs>
    </w:pPr>
    <w:r>
      <w:rPr>
        <w:rFonts w:ascii="Cambria" w:eastAsia="Cambria" w:hAnsi="Cambria" w:cs="Cambria"/>
        <w:color w:val="000000"/>
      </w:rPr>
      <w:t xml:space="preserve">UOL ANNUAL REPORT </w:t>
    </w:r>
    <w:r>
      <w:rPr>
        <w:rFonts w:ascii="Cambria" w:eastAsia="Cambria" w:hAnsi="Cambria" w:cs="Cambria"/>
      </w:rPr>
      <w:t>for 2019</w:t>
    </w:r>
  </w:p>
  <w:p w14:paraId="642034EB" w14:textId="77777777" w:rsidR="00EF25C1" w:rsidRDefault="00EF25C1">
    <w:pPr>
      <w:pBdr>
        <w:top w:val="nil"/>
        <w:left w:val="nil"/>
        <w:bottom w:val="nil"/>
        <w:right w:val="nil"/>
        <w:between w:val="nil"/>
      </w:pBdr>
      <w:tabs>
        <w:tab w:val="center" w:pos="4680"/>
        <w:tab w:val="right" w:pos="9360"/>
      </w:tabs>
      <w:jc w:val="right"/>
      <w:rPr>
        <w:rFonts w:ascii="Cambria" w:eastAsia="Cambria" w:hAnsi="Cambria" w:cs="Cambria"/>
      </w:rPr>
    </w:pPr>
    <w:r>
      <w:rPr>
        <w:rFonts w:ascii="Cambria" w:eastAsia="Cambria" w:hAnsi="Cambria" w:cs="Cambria"/>
      </w:rPr>
      <w:fldChar w:fldCharType="begin"/>
    </w:r>
    <w:r>
      <w:rPr>
        <w:rFonts w:ascii="Cambria" w:eastAsia="Cambria" w:hAnsi="Cambria" w:cs="Cambria"/>
      </w:rPr>
      <w:instrText>PAGE</w:instrText>
    </w:r>
    <w:r>
      <w:rPr>
        <w:rFonts w:ascii="Cambria" w:eastAsia="Cambria" w:hAnsi="Cambria" w:cs="Cambria"/>
      </w:rPr>
      <w:fldChar w:fldCharType="separate"/>
    </w:r>
    <w:r>
      <w:rPr>
        <w:rFonts w:ascii="Cambria" w:eastAsia="Cambria" w:hAnsi="Cambria" w:cs="Cambria"/>
        <w:noProof/>
      </w:rPr>
      <w:t>15</w:t>
    </w:r>
    <w:r>
      <w:rPr>
        <w:rFonts w:ascii="Cambria" w:eastAsia="Cambria" w:hAnsi="Cambria" w:cs="Cambri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48C15" w14:textId="77777777" w:rsidR="00EF25C1" w:rsidRDefault="00EF25C1">
    <w:pPr>
      <w:pBdr>
        <w:top w:val="nil"/>
        <w:left w:val="nil"/>
        <w:bottom w:val="nil"/>
        <w:right w:val="nil"/>
        <w:between w:val="nil"/>
      </w:pBdr>
      <w:tabs>
        <w:tab w:val="center" w:pos="4680"/>
        <w:tab w:val="right" w:pos="9360"/>
      </w:tabs>
      <w:rPr>
        <w:color w:val="000000"/>
      </w:rPr>
    </w:pPr>
  </w:p>
  <w:p w14:paraId="3C1EE7AF" w14:textId="77777777" w:rsidR="00EF25C1" w:rsidRDefault="00EF25C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A00153" w14:textId="77777777" w:rsidR="00176DBC" w:rsidRDefault="00176DBC">
      <w:r>
        <w:separator/>
      </w:r>
    </w:p>
  </w:footnote>
  <w:footnote w:type="continuationSeparator" w:id="0">
    <w:p w14:paraId="761911B6" w14:textId="77777777" w:rsidR="00176DBC" w:rsidRDefault="00176D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10D51"/>
    <w:multiLevelType w:val="multilevel"/>
    <w:tmpl w:val="347E3C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E06FE2"/>
    <w:multiLevelType w:val="multilevel"/>
    <w:tmpl w:val="1A1CF2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700D66"/>
    <w:multiLevelType w:val="multilevel"/>
    <w:tmpl w:val="49F6CC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271010"/>
    <w:multiLevelType w:val="multilevel"/>
    <w:tmpl w:val="D4009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DF86B0C"/>
    <w:multiLevelType w:val="multilevel"/>
    <w:tmpl w:val="16062E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D5702CA"/>
    <w:multiLevelType w:val="hybridMultilevel"/>
    <w:tmpl w:val="737CEF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8400086"/>
    <w:multiLevelType w:val="multilevel"/>
    <w:tmpl w:val="94E80E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0A464C8"/>
    <w:multiLevelType w:val="multilevel"/>
    <w:tmpl w:val="515EFD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3AE1023"/>
    <w:multiLevelType w:val="hybridMultilevel"/>
    <w:tmpl w:val="77D80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F73F2E"/>
    <w:multiLevelType w:val="multilevel"/>
    <w:tmpl w:val="01EE4C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9E5459B"/>
    <w:multiLevelType w:val="multilevel"/>
    <w:tmpl w:val="167C0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8511BFB"/>
    <w:multiLevelType w:val="multilevel"/>
    <w:tmpl w:val="3FFAAB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7"/>
  </w:num>
  <w:num w:numId="4">
    <w:abstractNumId w:val="11"/>
  </w:num>
  <w:num w:numId="5">
    <w:abstractNumId w:val="3"/>
  </w:num>
  <w:num w:numId="6">
    <w:abstractNumId w:val="2"/>
  </w:num>
  <w:num w:numId="7">
    <w:abstractNumId w:val="4"/>
  </w:num>
  <w:num w:numId="8">
    <w:abstractNumId w:val="10"/>
  </w:num>
  <w:num w:numId="9">
    <w:abstractNumId w:val="9"/>
  </w:num>
  <w:num w:numId="10">
    <w:abstractNumId w:val="8"/>
  </w:num>
  <w:num w:numId="11">
    <w:abstractNumId w:val="6"/>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A62"/>
    <w:rsid w:val="000049D8"/>
    <w:rsid w:val="000117C7"/>
    <w:rsid w:val="000134C2"/>
    <w:rsid w:val="0003465D"/>
    <w:rsid w:val="000961F5"/>
    <w:rsid w:val="000B40CC"/>
    <w:rsid w:val="000C1378"/>
    <w:rsid w:val="000D0B6D"/>
    <w:rsid w:val="00105FF8"/>
    <w:rsid w:val="0012568E"/>
    <w:rsid w:val="00154B4E"/>
    <w:rsid w:val="00156325"/>
    <w:rsid w:val="00176DBC"/>
    <w:rsid w:val="001825CD"/>
    <w:rsid w:val="001A4FA0"/>
    <w:rsid w:val="001E3206"/>
    <w:rsid w:val="001E75B1"/>
    <w:rsid w:val="00213012"/>
    <w:rsid w:val="0023286D"/>
    <w:rsid w:val="00251886"/>
    <w:rsid w:val="00262159"/>
    <w:rsid w:val="00263A9C"/>
    <w:rsid w:val="00273762"/>
    <w:rsid w:val="002962E7"/>
    <w:rsid w:val="002B24E3"/>
    <w:rsid w:val="002F2C7D"/>
    <w:rsid w:val="002F766B"/>
    <w:rsid w:val="00310485"/>
    <w:rsid w:val="003440DB"/>
    <w:rsid w:val="00357271"/>
    <w:rsid w:val="003750B0"/>
    <w:rsid w:val="003A661B"/>
    <w:rsid w:val="003E1063"/>
    <w:rsid w:val="003F250B"/>
    <w:rsid w:val="00401257"/>
    <w:rsid w:val="004025B9"/>
    <w:rsid w:val="0040608E"/>
    <w:rsid w:val="00417E18"/>
    <w:rsid w:val="00432BAE"/>
    <w:rsid w:val="00447EFC"/>
    <w:rsid w:val="00462DC4"/>
    <w:rsid w:val="004878D4"/>
    <w:rsid w:val="004E017D"/>
    <w:rsid w:val="004E70B4"/>
    <w:rsid w:val="005140AB"/>
    <w:rsid w:val="005635D8"/>
    <w:rsid w:val="00572070"/>
    <w:rsid w:val="005B04B3"/>
    <w:rsid w:val="005C43D2"/>
    <w:rsid w:val="005E3EB6"/>
    <w:rsid w:val="0061322C"/>
    <w:rsid w:val="00613E57"/>
    <w:rsid w:val="006465BB"/>
    <w:rsid w:val="00670A82"/>
    <w:rsid w:val="0067508E"/>
    <w:rsid w:val="006760C4"/>
    <w:rsid w:val="00677CAE"/>
    <w:rsid w:val="006806E7"/>
    <w:rsid w:val="00690E13"/>
    <w:rsid w:val="006933A9"/>
    <w:rsid w:val="00694740"/>
    <w:rsid w:val="0069545A"/>
    <w:rsid w:val="00697D30"/>
    <w:rsid w:val="006C7DD1"/>
    <w:rsid w:val="00744626"/>
    <w:rsid w:val="00745960"/>
    <w:rsid w:val="007725BD"/>
    <w:rsid w:val="007931AA"/>
    <w:rsid w:val="007C1D26"/>
    <w:rsid w:val="007F7A4A"/>
    <w:rsid w:val="008346BC"/>
    <w:rsid w:val="00886D5F"/>
    <w:rsid w:val="008924E1"/>
    <w:rsid w:val="008A1D0D"/>
    <w:rsid w:val="008A37C2"/>
    <w:rsid w:val="008D625D"/>
    <w:rsid w:val="008E200C"/>
    <w:rsid w:val="008F2593"/>
    <w:rsid w:val="00913284"/>
    <w:rsid w:val="009535C2"/>
    <w:rsid w:val="009D6953"/>
    <w:rsid w:val="009E0786"/>
    <w:rsid w:val="009F00D5"/>
    <w:rsid w:val="00A01021"/>
    <w:rsid w:val="00A5430B"/>
    <w:rsid w:val="00A83572"/>
    <w:rsid w:val="00A91BFC"/>
    <w:rsid w:val="00A92864"/>
    <w:rsid w:val="00AA0A1A"/>
    <w:rsid w:val="00AA3713"/>
    <w:rsid w:val="00AD5B3C"/>
    <w:rsid w:val="00AF4385"/>
    <w:rsid w:val="00B435DC"/>
    <w:rsid w:val="00B8596B"/>
    <w:rsid w:val="00B93778"/>
    <w:rsid w:val="00BB1A62"/>
    <w:rsid w:val="00BC40B9"/>
    <w:rsid w:val="00CA3210"/>
    <w:rsid w:val="00CD3E59"/>
    <w:rsid w:val="00CE182F"/>
    <w:rsid w:val="00D04008"/>
    <w:rsid w:val="00D172F8"/>
    <w:rsid w:val="00D42EC3"/>
    <w:rsid w:val="00D46102"/>
    <w:rsid w:val="00D55F4E"/>
    <w:rsid w:val="00D64A2A"/>
    <w:rsid w:val="00D70BBE"/>
    <w:rsid w:val="00D856FE"/>
    <w:rsid w:val="00DA03B9"/>
    <w:rsid w:val="00DB35A4"/>
    <w:rsid w:val="00E04F87"/>
    <w:rsid w:val="00E05A13"/>
    <w:rsid w:val="00E43A09"/>
    <w:rsid w:val="00E55F48"/>
    <w:rsid w:val="00E6345F"/>
    <w:rsid w:val="00E63742"/>
    <w:rsid w:val="00E71EB5"/>
    <w:rsid w:val="00E81BE8"/>
    <w:rsid w:val="00E930CD"/>
    <w:rsid w:val="00EE22EA"/>
    <w:rsid w:val="00EF25C1"/>
    <w:rsid w:val="00EF6B95"/>
    <w:rsid w:val="00F401D6"/>
    <w:rsid w:val="00F41460"/>
    <w:rsid w:val="00FD4EB7"/>
    <w:rsid w:val="00FD7F1E"/>
    <w:rsid w:val="00FE5545"/>
    <w:rsid w:val="00FF3F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BE4D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US" w:bidi="ar-SA"/>
      </w:rPr>
    </w:rPrDefault>
    <w:pPrDefault>
      <w:pPr>
        <w:spacing w:after="120" w:line="252"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F7A4A"/>
    <w:pPr>
      <w:spacing w:after="0" w:line="240" w:lineRule="auto"/>
    </w:pPr>
    <w:rPr>
      <w:rFonts w:ascii="Times New Roman" w:hAnsi="Times New Roman" w:cs="Times New Roman"/>
    </w:rPr>
  </w:style>
  <w:style w:type="paragraph" w:styleId="Heading1">
    <w:name w:val="heading 1"/>
    <w:basedOn w:val="Normal"/>
    <w:next w:val="Normal"/>
    <w:link w:val="Heading1Char"/>
    <w:pPr>
      <w:keepNext/>
      <w:keepLines/>
      <w:pBdr>
        <w:top w:val="single" w:sz="12" w:space="2" w:color="5B9BD5"/>
        <w:bottom w:val="single" w:sz="4" w:space="1" w:color="5B9BD5"/>
      </w:pBdr>
      <w:spacing w:before="320" w:after="80"/>
      <w:jc w:val="center"/>
      <w:outlineLvl w:val="0"/>
    </w:pPr>
    <w:rPr>
      <w:rFonts w:ascii="Calibri" w:hAnsi="Calibri" w:cs="Calibri"/>
      <w:color w:val="2E75B5"/>
      <w:sz w:val="40"/>
      <w:szCs w:val="40"/>
    </w:rPr>
  </w:style>
  <w:style w:type="paragraph" w:styleId="Heading2">
    <w:name w:val="heading 2"/>
    <w:basedOn w:val="Normal"/>
    <w:next w:val="Normal"/>
    <w:pPr>
      <w:keepNext/>
      <w:keepLines/>
      <w:spacing w:before="160" w:after="40"/>
      <w:outlineLvl w:val="1"/>
    </w:pPr>
    <w:rPr>
      <w:rFonts w:ascii="Calibri" w:hAnsi="Calibri" w:cs="Calibri"/>
      <w:color w:val="2E75B5"/>
      <w:sz w:val="32"/>
      <w:szCs w:val="32"/>
    </w:rPr>
  </w:style>
  <w:style w:type="paragraph" w:styleId="Heading3">
    <w:name w:val="heading 3"/>
    <w:basedOn w:val="Normal"/>
    <w:next w:val="Normal"/>
    <w:pPr>
      <w:keepNext/>
      <w:keepLines/>
      <w:spacing w:before="160"/>
      <w:outlineLvl w:val="2"/>
    </w:pPr>
    <w:rPr>
      <w:rFonts w:ascii="Calibri" w:hAnsi="Calibri" w:cs="Calibri"/>
      <w:sz w:val="32"/>
      <w:szCs w:val="32"/>
    </w:rPr>
  </w:style>
  <w:style w:type="paragraph" w:styleId="Heading4">
    <w:name w:val="heading 4"/>
    <w:basedOn w:val="Normal"/>
    <w:next w:val="Normal"/>
    <w:pPr>
      <w:keepNext/>
      <w:keepLines/>
      <w:spacing w:before="80" w:line="252" w:lineRule="auto"/>
      <w:outlineLvl w:val="3"/>
    </w:pPr>
    <w:rPr>
      <w:rFonts w:ascii="Calibri" w:hAnsi="Calibri" w:cs="Calibri"/>
      <w:i/>
      <w:sz w:val="30"/>
      <w:szCs w:val="30"/>
    </w:rPr>
  </w:style>
  <w:style w:type="paragraph" w:styleId="Heading5">
    <w:name w:val="heading 5"/>
    <w:basedOn w:val="Normal"/>
    <w:next w:val="Normal"/>
    <w:pPr>
      <w:keepNext/>
      <w:keepLines/>
      <w:spacing w:before="40" w:line="252" w:lineRule="auto"/>
      <w:outlineLvl w:val="4"/>
    </w:pPr>
    <w:rPr>
      <w:rFonts w:ascii="Calibri" w:hAnsi="Calibri" w:cs="Calibri"/>
      <w:sz w:val="28"/>
      <w:szCs w:val="28"/>
    </w:rPr>
  </w:style>
  <w:style w:type="paragraph" w:styleId="Heading6">
    <w:name w:val="heading 6"/>
    <w:basedOn w:val="Normal"/>
    <w:next w:val="Normal"/>
    <w:pPr>
      <w:keepNext/>
      <w:keepLines/>
      <w:spacing w:before="40" w:line="252" w:lineRule="auto"/>
      <w:outlineLvl w:val="5"/>
    </w:pPr>
    <w:rPr>
      <w:rFonts w:ascii="Calibri" w:hAnsi="Calibri" w:cs="Calibri"/>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pBdr>
        <w:top w:val="single" w:sz="6" w:space="8" w:color="A5A5A5"/>
        <w:bottom w:val="single" w:sz="6" w:space="8" w:color="A5A5A5"/>
      </w:pBdr>
      <w:spacing w:after="400"/>
      <w:jc w:val="center"/>
    </w:pPr>
    <w:rPr>
      <w:rFonts w:ascii="Calibri" w:hAnsi="Calibri" w:cs="Calibri"/>
      <w:smallCaps/>
      <w:color w:val="44546A"/>
      <w:sz w:val="72"/>
      <w:szCs w:val="72"/>
    </w:rPr>
  </w:style>
  <w:style w:type="paragraph" w:styleId="Subtitle">
    <w:name w:val="Subtitle"/>
    <w:basedOn w:val="Normal"/>
    <w:next w:val="Normal"/>
    <w:pPr>
      <w:spacing w:after="120" w:line="252" w:lineRule="auto"/>
      <w:jc w:val="center"/>
    </w:pPr>
    <w:rPr>
      <w:rFonts w:ascii="Calibri" w:hAnsi="Calibri" w:cs="Calibri"/>
      <w:color w:val="44546A"/>
      <w:sz w:val="28"/>
      <w:szCs w:val="28"/>
    </w:rPr>
  </w:style>
  <w:style w:type="paragraph" w:styleId="Header">
    <w:name w:val="header"/>
    <w:basedOn w:val="Normal"/>
    <w:link w:val="HeaderChar"/>
    <w:uiPriority w:val="99"/>
    <w:unhideWhenUsed/>
    <w:rsid w:val="00E6345F"/>
    <w:pPr>
      <w:tabs>
        <w:tab w:val="center" w:pos="4680"/>
        <w:tab w:val="right" w:pos="9360"/>
      </w:tabs>
    </w:pPr>
    <w:rPr>
      <w:rFonts w:ascii="Calibri" w:hAnsi="Calibri" w:cs="Calibri"/>
    </w:rPr>
  </w:style>
  <w:style w:type="character" w:customStyle="1" w:styleId="HeaderChar">
    <w:name w:val="Header Char"/>
    <w:basedOn w:val="DefaultParagraphFont"/>
    <w:link w:val="Header"/>
    <w:uiPriority w:val="99"/>
    <w:rsid w:val="00E6345F"/>
  </w:style>
  <w:style w:type="paragraph" w:styleId="Footer">
    <w:name w:val="footer"/>
    <w:basedOn w:val="Normal"/>
    <w:link w:val="FooterChar"/>
    <w:uiPriority w:val="99"/>
    <w:unhideWhenUsed/>
    <w:rsid w:val="00E6345F"/>
    <w:pPr>
      <w:tabs>
        <w:tab w:val="center" w:pos="4680"/>
        <w:tab w:val="right" w:pos="9360"/>
      </w:tabs>
    </w:pPr>
    <w:rPr>
      <w:rFonts w:ascii="Calibri" w:hAnsi="Calibri" w:cs="Calibri"/>
    </w:rPr>
  </w:style>
  <w:style w:type="character" w:customStyle="1" w:styleId="FooterChar">
    <w:name w:val="Footer Char"/>
    <w:basedOn w:val="DefaultParagraphFont"/>
    <w:link w:val="Footer"/>
    <w:uiPriority w:val="99"/>
    <w:rsid w:val="00E6345F"/>
  </w:style>
  <w:style w:type="paragraph" w:styleId="TOC1">
    <w:name w:val="toc 1"/>
    <w:basedOn w:val="Normal"/>
    <w:next w:val="Normal"/>
    <w:autoRedefine/>
    <w:uiPriority w:val="39"/>
    <w:unhideWhenUsed/>
    <w:rsid w:val="00310485"/>
    <w:pPr>
      <w:spacing w:after="100" w:line="252" w:lineRule="auto"/>
    </w:pPr>
    <w:rPr>
      <w:rFonts w:ascii="Calibri" w:hAnsi="Calibri" w:cs="Calibri"/>
    </w:rPr>
  </w:style>
  <w:style w:type="paragraph" w:styleId="TOC2">
    <w:name w:val="toc 2"/>
    <w:basedOn w:val="Normal"/>
    <w:next w:val="Normal"/>
    <w:autoRedefine/>
    <w:uiPriority w:val="39"/>
    <w:unhideWhenUsed/>
    <w:rsid w:val="00310485"/>
    <w:pPr>
      <w:spacing w:after="100" w:line="252" w:lineRule="auto"/>
      <w:ind w:left="240"/>
    </w:pPr>
    <w:rPr>
      <w:rFonts w:ascii="Calibri" w:hAnsi="Calibri" w:cs="Calibri"/>
    </w:rPr>
  </w:style>
  <w:style w:type="character" w:styleId="Hyperlink">
    <w:name w:val="Hyperlink"/>
    <w:basedOn w:val="DefaultParagraphFont"/>
    <w:uiPriority w:val="99"/>
    <w:unhideWhenUsed/>
    <w:rsid w:val="00310485"/>
    <w:rPr>
      <w:color w:val="0000FF" w:themeColor="hyperlink"/>
      <w:u w:val="single"/>
    </w:rPr>
  </w:style>
  <w:style w:type="paragraph" w:styleId="ListParagraph">
    <w:name w:val="List Paragraph"/>
    <w:basedOn w:val="Normal"/>
    <w:uiPriority w:val="34"/>
    <w:qFormat/>
    <w:rsid w:val="00AA0A1A"/>
    <w:pPr>
      <w:ind w:left="720"/>
      <w:contextualSpacing/>
    </w:pPr>
    <w:rPr>
      <w:rFonts w:asciiTheme="minorHAnsi" w:eastAsiaTheme="minorHAnsi" w:hAnsiTheme="minorHAnsi" w:cstheme="minorBidi"/>
    </w:rPr>
  </w:style>
  <w:style w:type="paragraph" w:styleId="NormalWeb">
    <w:name w:val="Normal (Web)"/>
    <w:basedOn w:val="Normal"/>
    <w:uiPriority w:val="99"/>
    <w:semiHidden/>
    <w:unhideWhenUsed/>
    <w:rsid w:val="006760C4"/>
    <w:pPr>
      <w:spacing w:before="100" w:beforeAutospacing="1" w:after="100" w:afterAutospacing="1"/>
    </w:pPr>
  </w:style>
  <w:style w:type="paragraph" w:customStyle="1" w:styleId="p1">
    <w:name w:val="p1"/>
    <w:basedOn w:val="Normal"/>
    <w:rsid w:val="008346BC"/>
    <w:rPr>
      <w:rFonts w:ascii="Helvetica" w:eastAsiaTheme="minorHAnsi" w:hAnsi="Helvetica"/>
      <w:sz w:val="17"/>
      <w:szCs w:val="17"/>
    </w:rPr>
  </w:style>
  <w:style w:type="paragraph" w:styleId="BalloonText">
    <w:name w:val="Balloon Text"/>
    <w:basedOn w:val="Normal"/>
    <w:link w:val="BalloonTextChar"/>
    <w:uiPriority w:val="99"/>
    <w:semiHidden/>
    <w:unhideWhenUsed/>
    <w:rsid w:val="000117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17C7"/>
    <w:rPr>
      <w:rFonts w:ascii="Segoe UI" w:hAnsi="Segoe UI" w:cs="Segoe UI"/>
      <w:sz w:val="18"/>
      <w:szCs w:val="18"/>
    </w:rPr>
  </w:style>
  <w:style w:type="character" w:customStyle="1" w:styleId="Heading1Char">
    <w:name w:val="Heading 1 Char"/>
    <w:basedOn w:val="DefaultParagraphFont"/>
    <w:link w:val="Heading1"/>
    <w:rsid w:val="00105FF8"/>
    <w:rPr>
      <w:color w:val="2E75B5"/>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338575">
      <w:bodyDiv w:val="1"/>
      <w:marLeft w:val="0"/>
      <w:marRight w:val="0"/>
      <w:marTop w:val="0"/>
      <w:marBottom w:val="0"/>
      <w:divBdr>
        <w:top w:val="none" w:sz="0" w:space="0" w:color="auto"/>
        <w:left w:val="none" w:sz="0" w:space="0" w:color="auto"/>
        <w:bottom w:val="none" w:sz="0" w:space="0" w:color="auto"/>
        <w:right w:val="none" w:sz="0" w:space="0" w:color="auto"/>
      </w:divBdr>
    </w:div>
    <w:div w:id="286280177">
      <w:bodyDiv w:val="1"/>
      <w:marLeft w:val="0"/>
      <w:marRight w:val="0"/>
      <w:marTop w:val="0"/>
      <w:marBottom w:val="0"/>
      <w:divBdr>
        <w:top w:val="none" w:sz="0" w:space="0" w:color="auto"/>
        <w:left w:val="none" w:sz="0" w:space="0" w:color="auto"/>
        <w:bottom w:val="none" w:sz="0" w:space="0" w:color="auto"/>
        <w:right w:val="none" w:sz="0" w:space="0" w:color="auto"/>
      </w:divBdr>
      <w:divsChild>
        <w:div w:id="1143893273">
          <w:marLeft w:val="0"/>
          <w:marRight w:val="0"/>
          <w:marTop w:val="0"/>
          <w:marBottom w:val="0"/>
          <w:divBdr>
            <w:top w:val="none" w:sz="0" w:space="0" w:color="auto"/>
            <w:left w:val="none" w:sz="0" w:space="0" w:color="auto"/>
            <w:bottom w:val="none" w:sz="0" w:space="0" w:color="auto"/>
            <w:right w:val="none" w:sz="0" w:space="0" w:color="auto"/>
          </w:divBdr>
        </w:div>
      </w:divsChild>
    </w:div>
    <w:div w:id="401342712">
      <w:bodyDiv w:val="1"/>
      <w:marLeft w:val="0"/>
      <w:marRight w:val="0"/>
      <w:marTop w:val="0"/>
      <w:marBottom w:val="0"/>
      <w:divBdr>
        <w:top w:val="none" w:sz="0" w:space="0" w:color="auto"/>
        <w:left w:val="none" w:sz="0" w:space="0" w:color="auto"/>
        <w:bottom w:val="none" w:sz="0" w:space="0" w:color="auto"/>
        <w:right w:val="none" w:sz="0" w:space="0" w:color="auto"/>
      </w:divBdr>
    </w:div>
    <w:div w:id="683365982">
      <w:bodyDiv w:val="1"/>
      <w:marLeft w:val="0"/>
      <w:marRight w:val="0"/>
      <w:marTop w:val="0"/>
      <w:marBottom w:val="0"/>
      <w:divBdr>
        <w:top w:val="none" w:sz="0" w:space="0" w:color="auto"/>
        <w:left w:val="none" w:sz="0" w:space="0" w:color="auto"/>
        <w:bottom w:val="none" w:sz="0" w:space="0" w:color="auto"/>
        <w:right w:val="none" w:sz="0" w:space="0" w:color="auto"/>
      </w:divBdr>
    </w:div>
    <w:div w:id="1084954132">
      <w:bodyDiv w:val="1"/>
      <w:marLeft w:val="0"/>
      <w:marRight w:val="0"/>
      <w:marTop w:val="0"/>
      <w:marBottom w:val="0"/>
      <w:divBdr>
        <w:top w:val="none" w:sz="0" w:space="0" w:color="auto"/>
        <w:left w:val="none" w:sz="0" w:space="0" w:color="auto"/>
        <w:bottom w:val="none" w:sz="0" w:space="0" w:color="auto"/>
        <w:right w:val="none" w:sz="0" w:space="0" w:color="auto"/>
      </w:divBdr>
    </w:div>
    <w:div w:id="20460557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0B9DB7-8A03-43B8-A342-81495AF1E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27</Pages>
  <Words>6194</Words>
  <Characters>35312</Characters>
  <Application>Microsoft Office Word</Application>
  <DocSecurity>0</DocSecurity>
  <Lines>294</Lines>
  <Paragraphs>82</Paragraphs>
  <ScaleCrop>false</ScaleCrop>
  <HeadingPairs>
    <vt:vector size="4" baseType="variant">
      <vt:variant>
        <vt:lpstr>Title</vt:lpstr>
      </vt:variant>
      <vt:variant>
        <vt:i4>1</vt:i4>
      </vt:variant>
      <vt:variant>
        <vt:lpstr>Headings</vt:lpstr>
      </vt:variant>
      <vt:variant>
        <vt:i4>28</vt:i4>
      </vt:variant>
    </vt:vector>
  </HeadingPairs>
  <TitlesOfParts>
    <vt:vector size="29" baseType="lpstr">
      <vt:lpstr/>
      <vt:lpstr>Table of Contents</vt:lpstr>
      <vt:lpstr>UOL Annual Meeting Agenda</vt:lpstr>
      <vt:lpstr>UOL Annual Meeting Minutes for 2019</vt:lpstr>
      <vt:lpstr>From the 2019 Board President</vt:lpstr>
      <vt:lpstr>2020 By-Laws Revision Proposal</vt:lpstr>
      <vt:lpstr>2020 Nominees for the Board of Directors</vt:lpstr>
      <vt:lpstr>2020 Proposed By-Laws Waiver</vt:lpstr>
      <vt:lpstr>2019 UOL Board of Directors</vt:lpstr>
      <vt:lpstr>2019 New Members Welcomed</vt:lpstr>
      <vt:lpstr>UOL Consulting Minister</vt:lpstr>
      <vt:lpstr>In Remembrance</vt:lpstr>
      <vt:lpstr>Life in Our Community: Team Reports</vt:lpstr>
      <vt:lpstr>    Building and Grounds Team</vt:lpstr>
      <vt:lpstr>    </vt:lpstr>
      <vt:lpstr>    Chaplain Team</vt:lpstr>
      <vt:lpstr>    Finance Team</vt:lpstr>
      <vt:lpstr>    Hospitality</vt:lpstr>
      <vt:lpstr>    Marketing Team</vt:lpstr>
      <vt:lpstr>    Music and Sound Team</vt:lpstr>
      <vt:lpstr>    Outreach Team</vt:lpstr>
      <vt:lpstr>    Welcome Team</vt:lpstr>
      <vt:lpstr>    Youth Ministries</vt:lpstr>
      <vt:lpstr>2019 Treasurer’s Finance Summary Report</vt:lpstr>
      <vt:lpstr>2019 Income and Expense Statement</vt:lpstr>
      <vt:lpstr>2019 Balance Sheet</vt:lpstr>
      <vt:lpstr>2019 Monthly Income and Expense Summary</vt:lpstr>
      <vt:lpstr>2020 Proposed Budget</vt:lpstr>
      <vt:lpstr>2020 Budget, continued</vt:lpstr>
    </vt:vector>
  </TitlesOfParts>
  <Company/>
  <LinksUpToDate>false</LinksUpToDate>
  <CharactersWithSpaces>41424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 OFFICE</dc:creator>
  <cp:lastModifiedBy>Unity of Lawrence</cp:lastModifiedBy>
  <cp:revision>51</cp:revision>
  <cp:lastPrinted>2020-01-18T19:00:00Z</cp:lastPrinted>
  <dcterms:created xsi:type="dcterms:W3CDTF">2020-01-12T17:24:00Z</dcterms:created>
  <dcterms:modified xsi:type="dcterms:W3CDTF">2020-01-18T19:53:00Z</dcterms:modified>
</cp:coreProperties>
</file>